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3D1" w:rsidRPr="00964441" w:rsidRDefault="008E53D1" w:rsidP="00964C98">
      <w:pPr>
        <w:autoSpaceDE w:val="0"/>
        <w:autoSpaceDN w:val="0"/>
        <w:adjustRightInd w:val="0"/>
        <w:ind w:left="36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w:t>
      </w:r>
      <w:r w:rsidR="00BF0AB8">
        <w:rPr>
          <w:rFonts w:cs="Calibri"/>
          <w:bCs/>
          <w:i/>
          <w:szCs w:val="20"/>
        </w:rPr>
        <w:t>Beacon Morris</w:t>
      </w:r>
      <w:r w:rsidRPr="00964441">
        <w:rPr>
          <w:rFonts w:cs="Calibri"/>
          <w:bCs/>
          <w:i/>
          <w:szCs w:val="20"/>
        </w:rPr>
        <w:t xml:space="preserve"> </w:t>
      </w:r>
      <w:r w:rsidR="00BF0AB8">
        <w:rPr>
          <w:rFonts w:cs="Calibri"/>
          <w:bCs/>
          <w:i/>
          <w:szCs w:val="20"/>
        </w:rPr>
        <w:t>B</w:t>
      </w:r>
      <w:r w:rsidR="00434557">
        <w:rPr>
          <w:rFonts w:cs="Calibri"/>
          <w:bCs/>
          <w:i/>
          <w:szCs w:val="20"/>
        </w:rPr>
        <w:t>X</w:t>
      </w:r>
      <w:r w:rsidRPr="00964441">
        <w:rPr>
          <w:rFonts w:cs="Calibri"/>
          <w:bCs/>
          <w:i/>
          <w:szCs w:val="20"/>
        </w:rPr>
        <w:t>F Gas Fired Unit Heaters</w:t>
      </w:r>
    </w:p>
    <w:p w:rsidR="008E53D1" w:rsidRPr="005B55FF" w:rsidRDefault="008E53D1" w:rsidP="00964C98">
      <w:pPr>
        <w:autoSpaceDE w:val="0"/>
        <w:autoSpaceDN w:val="0"/>
        <w:adjustRightInd w:val="0"/>
        <w:ind w:left="360"/>
        <w:rPr>
          <w:rFonts w:cs="Calibri"/>
          <w:bCs/>
          <w:szCs w:val="20"/>
        </w:rPr>
      </w:pPr>
    </w:p>
    <w:p w:rsidR="008E53D1" w:rsidRPr="005B55FF" w:rsidRDefault="008E53D1" w:rsidP="00964C98">
      <w:pPr>
        <w:autoSpaceDE w:val="0"/>
        <w:autoSpaceDN w:val="0"/>
        <w:adjustRightInd w:val="0"/>
        <w:ind w:left="360"/>
        <w:rPr>
          <w:rFonts w:cs="Calibri"/>
          <w:b/>
          <w:bCs/>
          <w:sz w:val="24"/>
          <w:szCs w:val="24"/>
        </w:rPr>
      </w:pPr>
      <w:r w:rsidRPr="005B55FF">
        <w:rPr>
          <w:rFonts w:cs="Calibri"/>
          <w:b/>
          <w:bCs/>
          <w:sz w:val="24"/>
          <w:szCs w:val="24"/>
        </w:rPr>
        <w:t>PART 1 – GENERAL</w:t>
      </w:r>
    </w:p>
    <w:p w:rsidR="008E53D1" w:rsidRPr="005B55FF" w:rsidRDefault="008E53D1" w:rsidP="003C625B">
      <w:pPr>
        <w:autoSpaceDE w:val="0"/>
        <w:autoSpaceDN w:val="0"/>
        <w:adjustRightInd w:val="0"/>
        <w:rPr>
          <w:rFonts w:cs="Calibri"/>
          <w:b/>
          <w:bCs/>
          <w:szCs w:val="20"/>
        </w:rPr>
      </w:pPr>
    </w:p>
    <w:p w:rsidR="008E53D1" w:rsidRPr="000B4390" w:rsidRDefault="008E53D1"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rsidR="008E53D1" w:rsidRPr="000B4390" w:rsidRDefault="008E53D1" w:rsidP="003C625B">
      <w:pPr>
        <w:pStyle w:val="ListParagraph"/>
        <w:autoSpaceDE w:val="0"/>
        <w:autoSpaceDN w:val="0"/>
        <w:adjustRightInd w:val="0"/>
        <w:rPr>
          <w:rFonts w:cs="Calibri"/>
          <w:bCs/>
          <w:szCs w:val="20"/>
        </w:rPr>
      </w:pPr>
    </w:p>
    <w:p w:rsidR="008E53D1" w:rsidRPr="002A4471" w:rsidRDefault="008E53D1"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rsidR="008E53D1" w:rsidRPr="002A4471" w:rsidRDefault="008E53D1" w:rsidP="002A4471"/>
    <w:p w:rsidR="008E53D1" w:rsidRPr="000B4390" w:rsidRDefault="008E53D1"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rsidR="008E53D1" w:rsidRPr="000B4390" w:rsidRDefault="008E53D1" w:rsidP="003C625B">
      <w:pPr>
        <w:pStyle w:val="ListParagraph"/>
        <w:autoSpaceDE w:val="0"/>
        <w:autoSpaceDN w:val="0"/>
        <w:adjustRightInd w:val="0"/>
        <w:rPr>
          <w:rFonts w:cs="Calibri"/>
          <w:bCs/>
          <w:szCs w:val="20"/>
        </w:rPr>
      </w:pPr>
    </w:p>
    <w:p w:rsidR="008E53D1" w:rsidRPr="000B4390" w:rsidRDefault="008E53D1"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rsidR="008E53D1" w:rsidRPr="000B4390" w:rsidRDefault="008E53D1" w:rsidP="003C625B">
      <w:pPr>
        <w:pStyle w:val="ListParagraph"/>
        <w:autoSpaceDE w:val="0"/>
        <w:autoSpaceDN w:val="0"/>
        <w:adjustRightInd w:val="0"/>
        <w:ind w:left="1440"/>
        <w:rPr>
          <w:rFonts w:cs="Calibri"/>
          <w:bCs/>
          <w:szCs w:val="20"/>
        </w:rPr>
      </w:pPr>
    </w:p>
    <w:p w:rsidR="008E53D1" w:rsidRPr="000B4390" w:rsidRDefault="008E53D1"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rsidR="008E53D1" w:rsidRPr="000B4390" w:rsidRDefault="008E53D1" w:rsidP="003C625B">
      <w:pPr>
        <w:pStyle w:val="ListParagraph"/>
        <w:autoSpaceDE w:val="0"/>
        <w:autoSpaceDN w:val="0"/>
        <w:adjustRightInd w:val="0"/>
        <w:rPr>
          <w:rFonts w:cs="Calibri"/>
          <w:bCs/>
          <w:szCs w:val="20"/>
        </w:rPr>
      </w:pPr>
    </w:p>
    <w:p w:rsidR="008E53D1" w:rsidRPr="000B4390" w:rsidRDefault="008E53D1"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rsidR="008E53D1" w:rsidRPr="000B4390" w:rsidRDefault="008E53D1" w:rsidP="003C625B">
      <w:pPr>
        <w:pStyle w:val="ListParagraph"/>
        <w:autoSpaceDE w:val="0"/>
        <w:autoSpaceDN w:val="0"/>
        <w:adjustRightInd w:val="0"/>
        <w:ind w:left="1080"/>
        <w:rPr>
          <w:rFonts w:cs="Calibri"/>
          <w:bCs/>
          <w:szCs w:val="20"/>
        </w:rPr>
      </w:pPr>
    </w:p>
    <w:p w:rsidR="008E53D1" w:rsidRPr="000B4390" w:rsidRDefault="008E53D1"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 xml:space="preserve">Shop Drawings: For gas-fired unit heaters. </w:t>
      </w:r>
    </w:p>
    <w:p w:rsidR="008E53D1" w:rsidRPr="000B4390" w:rsidRDefault="008E53D1" w:rsidP="00777422">
      <w:pPr>
        <w:pStyle w:val="ListParagraph"/>
        <w:numPr>
          <w:ilvl w:val="1"/>
          <w:numId w:val="8"/>
        </w:numPr>
        <w:autoSpaceDE w:val="0"/>
        <w:autoSpaceDN w:val="0"/>
        <w:adjustRightInd w:val="0"/>
        <w:rPr>
          <w:rFonts w:cs="Calibri"/>
          <w:bCs/>
          <w:szCs w:val="20"/>
        </w:rPr>
      </w:pPr>
      <w:r w:rsidRPr="000B4390">
        <w:rPr>
          <w:rFonts w:cs="Calibri"/>
          <w:bCs/>
          <w:szCs w:val="20"/>
        </w:rPr>
        <w:t xml:space="preserve">Detail equipment assemblies and indicate dimensions, weights, required clearances, components, and location and size of each field </w:t>
      </w:r>
      <w:r w:rsidRPr="00907F76">
        <w:rPr>
          <w:rFonts w:cs="Calibri"/>
          <w:bCs/>
          <w:szCs w:val="20"/>
        </w:rPr>
        <w:t>connection.</w:t>
      </w:r>
    </w:p>
    <w:p w:rsidR="008E53D1" w:rsidRPr="000B4390" w:rsidRDefault="008E53D1" w:rsidP="00777422">
      <w:pPr>
        <w:pStyle w:val="ListParagraph"/>
        <w:numPr>
          <w:ilvl w:val="1"/>
          <w:numId w:val="8"/>
        </w:numPr>
        <w:autoSpaceDE w:val="0"/>
        <w:autoSpaceDN w:val="0"/>
        <w:adjustRightInd w:val="0"/>
        <w:rPr>
          <w:rFonts w:cs="Calibri"/>
          <w:bCs/>
          <w:szCs w:val="20"/>
        </w:rPr>
      </w:pPr>
      <w:r w:rsidRPr="000B4390">
        <w:rPr>
          <w:rFonts w:cs="Calibri"/>
          <w:bCs/>
          <w:szCs w:val="20"/>
        </w:rPr>
        <w:t>Wiring Diagrams: Power and control wiring.</w:t>
      </w:r>
    </w:p>
    <w:p w:rsidR="008E53D1" w:rsidRPr="000B4390" w:rsidRDefault="008E53D1" w:rsidP="003C625B">
      <w:pPr>
        <w:pStyle w:val="ListParagraph"/>
        <w:autoSpaceDE w:val="0"/>
        <w:autoSpaceDN w:val="0"/>
        <w:adjustRightInd w:val="0"/>
        <w:ind w:left="2160"/>
        <w:rPr>
          <w:rFonts w:cs="Calibri"/>
          <w:bCs/>
          <w:szCs w:val="20"/>
        </w:rPr>
      </w:pPr>
    </w:p>
    <w:p w:rsidR="008E53D1" w:rsidRPr="000B4390" w:rsidRDefault="008E53D1" w:rsidP="003C625B">
      <w:pPr>
        <w:pStyle w:val="ListParagraph"/>
        <w:numPr>
          <w:ilvl w:val="1"/>
          <w:numId w:val="1"/>
        </w:numPr>
        <w:autoSpaceDE w:val="0"/>
        <w:autoSpaceDN w:val="0"/>
        <w:adjustRightInd w:val="0"/>
        <w:rPr>
          <w:rFonts w:cs="Calibri"/>
          <w:bCs/>
          <w:szCs w:val="20"/>
        </w:rPr>
      </w:pPr>
      <w:r w:rsidRPr="000B4390">
        <w:rPr>
          <w:rFonts w:cs="Calibri"/>
          <w:bCs/>
          <w:szCs w:val="20"/>
        </w:rPr>
        <w:t>MAINTENANCE MATERIAL SUBMITTALS</w:t>
      </w:r>
    </w:p>
    <w:p w:rsidR="008E53D1" w:rsidRPr="000B4390" w:rsidRDefault="008E53D1" w:rsidP="003C625B">
      <w:pPr>
        <w:pStyle w:val="ListParagraph"/>
        <w:autoSpaceDE w:val="0"/>
        <w:autoSpaceDN w:val="0"/>
        <w:adjustRightInd w:val="0"/>
        <w:rPr>
          <w:rFonts w:cs="Calibri"/>
          <w:bCs/>
          <w:szCs w:val="20"/>
        </w:rPr>
      </w:pPr>
    </w:p>
    <w:p w:rsidR="008E53D1" w:rsidRPr="000B4390" w:rsidRDefault="008E53D1"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rsidR="008E53D1" w:rsidRPr="000B4390" w:rsidRDefault="008E53D1" w:rsidP="003C625B">
      <w:pPr>
        <w:pStyle w:val="ListParagraph"/>
        <w:autoSpaceDE w:val="0"/>
        <w:autoSpaceDN w:val="0"/>
        <w:adjustRightInd w:val="0"/>
        <w:ind w:left="1080"/>
        <w:rPr>
          <w:rFonts w:cs="Calibri"/>
          <w:bCs/>
          <w:szCs w:val="20"/>
        </w:rPr>
      </w:pPr>
    </w:p>
    <w:p w:rsidR="008E53D1" w:rsidRPr="000B4390" w:rsidRDefault="008E53D1"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rsidR="008E53D1" w:rsidRPr="000B4390" w:rsidRDefault="008E53D1" w:rsidP="003C625B">
      <w:pPr>
        <w:pStyle w:val="ListParagraph"/>
        <w:autoSpaceDE w:val="0"/>
        <w:autoSpaceDN w:val="0"/>
        <w:adjustRightInd w:val="0"/>
        <w:rPr>
          <w:rFonts w:cs="Calibri"/>
          <w:bCs/>
          <w:szCs w:val="20"/>
        </w:rPr>
      </w:pPr>
    </w:p>
    <w:p w:rsidR="008E53D1" w:rsidRPr="000B4390" w:rsidRDefault="008E53D1"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Equipment, Electrical Components, Devices, and Accessories: Listed and labeled as defined by Intertek’s ETL certification.</w:t>
      </w:r>
    </w:p>
    <w:p w:rsidR="008E53D1" w:rsidRPr="000B4390" w:rsidRDefault="008E53D1" w:rsidP="003C625B">
      <w:pPr>
        <w:pStyle w:val="ListParagraph"/>
        <w:autoSpaceDE w:val="0"/>
        <w:autoSpaceDN w:val="0"/>
        <w:adjustRightInd w:val="0"/>
        <w:ind w:left="1080"/>
        <w:rPr>
          <w:rFonts w:cs="Calibri"/>
          <w:bCs/>
          <w:szCs w:val="20"/>
        </w:rPr>
      </w:pPr>
    </w:p>
    <w:p w:rsidR="008E53D1" w:rsidRPr="000B4390" w:rsidRDefault="008E53D1"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rsidR="008E53D1" w:rsidRPr="000B4390" w:rsidRDefault="008E53D1" w:rsidP="002E4F49">
      <w:pPr>
        <w:pStyle w:val="ListParagraph"/>
        <w:numPr>
          <w:ilvl w:val="0"/>
          <w:numId w:val="28"/>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rsidR="008E53D1" w:rsidRPr="000B4390" w:rsidRDefault="008E53D1" w:rsidP="002E4F49">
      <w:pPr>
        <w:pStyle w:val="ListParagraph"/>
        <w:numPr>
          <w:ilvl w:val="0"/>
          <w:numId w:val="28"/>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rsidR="008E53D1" w:rsidRPr="000B4390" w:rsidRDefault="008E53D1" w:rsidP="002E4F49">
      <w:pPr>
        <w:pStyle w:val="ListParagraph"/>
        <w:numPr>
          <w:ilvl w:val="0"/>
          <w:numId w:val="28"/>
        </w:numPr>
        <w:autoSpaceDE w:val="0"/>
        <w:autoSpaceDN w:val="0"/>
        <w:adjustRightInd w:val="0"/>
        <w:rPr>
          <w:rFonts w:cs="Calibri"/>
          <w:bCs/>
          <w:szCs w:val="20"/>
        </w:rPr>
      </w:pPr>
      <w:r w:rsidRPr="000B4390">
        <w:rPr>
          <w:rFonts w:cs="Calibri"/>
          <w:bCs/>
          <w:szCs w:val="20"/>
        </w:rPr>
        <w:t>NFPA 70, National Electric Code for electrical components and installation.</w:t>
      </w:r>
    </w:p>
    <w:p w:rsidR="008E53D1" w:rsidRPr="000B4390" w:rsidRDefault="008E53D1" w:rsidP="002E4F49">
      <w:pPr>
        <w:pStyle w:val="ListParagraph"/>
        <w:numPr>
          <w:ilvl w:val="0"/>
          <w:numId w:val="28"/>
        </w:numPr>
        <w:autoSpaceDE w:val="0"/>
        <w:autoSpaceDN w:val="0"/>
        <w:adjustRightInd w:val="0"/>
        <w:rPr>
          <w:rFonts w:cs="Calibri"/>
          <w:bCs/>
          <w:szCs w:val="20"/>
        </w:rPr>
      </w:pPr>
      <w:r w:rsidRPr="000B4390">
        <w:rPr>
          <w:rFonts w:cs="Calibri"/>
          <w:bCs/>
          <w:szCs w:val="20"/>
        </w:rPr>
        <w:t>NFPA 54, National Fuel Code for gas components and installation.</w:t>
      </w:r>
    </w:p>
    <w:p w:rsidR="008E53D1" w:rsidRPr="000B4390" w:rsidRDefault="008E53D1" w:rsidP="003C625B">
      <w:pPr>
        <w:pStyle w:val="ListParagraph"/>
        <w:autoSpaceDE w:val="0"/>
        <w:autoSpaceDN w:val="0"/>
        <w:adjustRightInd w:val="0"/>
        <w:ind w:left="2160"/>
        <w:rPr>
          <w:rFonts w:cs="Calibri"/>
          <w:bCs/>
          <w:szCs w:val="20"/>
        </w:rPr>
      </w:pPr>
    </w:p>
    <w:p w:rsidR="008E53D1" w:rsidRPr="00FA130E" w:rsidRDefault="008E53D1"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rsidR="008E53D1" w:rsidRDefault="008E53D1" w:rsidP="003C625B">
      <w:pPr>
        <w:pStyle w:val="ListParagraph"/>
        <w:autoSpaceDE w:val="0"/>
        <w:autoSpaceDN w:val="0"/>
        <w:adjustRightInd w:val="0"/>
        <w:rPr>
          <w:rFonts w:cs="Calibri"/>
          <w:b/>
          <w:bCs/>
          <w:szCs w:val="20"/>
        </w:rPr>
      </w:pPr>
    </w:p>
    <w:p w:rsidR="008E53D1" w:rsidRDefault="008E53D1"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rsidR="008E53D1" w:rsidRDefault="008E53D1" w:rsidP="002E4F49">
      <w:pPr>
        <w:pStyle w:val="ListParagraph"/>
        <w:numPr>
          <w:ilvl w:val="0"/>
          <w:numId w:val="29"/>
        </w:numPr>
        <w:autoSpaceDE w:val="0"/>
        <w:autoSpaceDN w:val="0"/>
        <w:adjustRightInd w:val="0"/>
        <w:rPr>
          <w:rFonts w:cs="Calibri"/>
          <w:bCs/>
          <w:szCs w:val="20"/>
        </w:rPr>
      </w:pPr>
      <w:r>
        <w:rPr>
          <w:rFonts w:cs="Calibri"/>
          <w:bCs/>
          <w:szCs w:val="20"/>
        </w:rPr>
        <w:t>Warranty Period for Heat Exchangers: Manufacturer’s standard, but not less than 10 years from the date of shipment. Warranty shall be non-prorated.</w:t>
      </w:r>
    </w:p>
    <w:p w:rsidR="008E53D1" w:rsidRDefault="008E53D1" w:rsidP="003C625B">
      <w:pPr>
        <w:rPr>
          <w:rFonts w:cs="Calibri"/>
          <w:b/>
          <w:bCs/>
          <w:szCs w:val="20"/>
        </w:rPr>
      </w:pPr>
      <w:r>
        <w:rPr>
          <w:rFonts w:cs="Calibri"/>
          <w:b/>
          <w:bCs/>
          <w:szCs w:val="20"/>
        </w:rPr>
        <w:br w:type="page"/>
      </w:r>
    </w:p>
    <w:p w:rsidR="008E53D1" w:rsidRDefault="008E53D1" w:rsidP="00964C98">
      <w:pPr>
        <w:autoSpaceDE w:val="0"/>
        <w:autoSpaceDN w:val="0"/>
        <w:adjustRightInd w:val="0"/>
        <w:ind w:left="360"/>
        <w:rPr>
          <w:rFonts w:cs="Calibri"/>
          <w:b/>
          <w:bCs/>
          <w:sz w:val="24"/>
          <w:szCs w:val="24"/>
        </w:rPr>
      </w:pPr>
      <w:r w:rsidRPr="00A133F6">
        <w:rPr>
          <w:rFonts w:cs="Calibri"/>
          <w:b/>
          <w:bCs/>
          <w:sz w:val="24"/>
          <w:szCs w:val="24"/>
        </w:rPr>
        <w:t xml:space="preserve">PART -2 </w:t>
      </w:r>
      <w:r>
        <w:rPr>
          <w:rFonts w:cs="Calibri"/>
          <w:b/>
          <w:bCs/>
          <w:sz w:val="24"/>
          <w:szCs w:val="24"/>
        </w:rPr>
        <w:t>–</w:t>
      </w:r>
      <w:r w:rsidRPr="00A133F6">
        <w:rPr>
          <w:rFonts w:cs="Calibri"/>
          <w:b/>
          <w:bCs/>
          <w:sz w:val="24"/>
          <w:szCs w:val="24"/>
        </w:rPr>
        <w:t xml:space="preserve"> PRODUCTS</w:t>
      </w:r>
    </w:p>
    <w:p w:rsidR="008E53D1" w:rsidRDefault="008E53D1" w:rsidP="003C625B">
      <w:pPr>
        <w:autoSpaceDE w:val="0"/>
        <w:autoSpaceDN w:val="0"/>
        <w:adjustRightInd w:val="0"/>
        <w:rPr>
          <w:rFonts w:cs="Calibri"/>
          <w:b/>
          <w:bCs/>
          <w:sz w:val="24"/>
          <w:szCs w:val="24"/>
        </w:rPr>
      </w:pPr>
    </w:p>
    <w:p w:rsidR="008E53D1" w:rsidRPr="000B4390"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rsidR="008E53D1" w:rsidRPr="000B4390" w:rsidRDefault="008E53D1" w:rsidP="003C625B">
      <w:pPr>
        <w:pStyle w:val="ListParagraph"/>
        <w:autoSpaceDE w:val="0"/>
        <w:autoSpaceDN w:val="0"/>
        <w:adjustRightInd w:val="0"/>
        <w:rPr>
          <w:rFonts w:cs="Calibri"/>
          <w:bCs/>
          <w:szCs w:val="20"/>
        </w:rPr>
      </w:pPr>
    </w:p>
    <w:p w:rsidR="008E53D1" w:rsidRPr="000B4390" w:rsidRDefault="008E53D1" w:rsidP="002E4F49">
      <w:pPr>
        <w:pStyle w:val="ListParagraph"/>
        <w:numPr>
          <w:ilvl w:val="0"/>
          <w:numId w:val="38"/>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rsidR="00BF0AB8" w:rsidRPr="000B4390" w:rsidRDefault="00BF0AB8" w:rsidP="00BF0AB8">
      <w:pPr>
        <w:pStyle w:val="ListParagraph"/>
        <w:numPr>
          <w:ilvl w:val="1"/>
          <w:numId w:val="38"/>
        </w:numPr>
        <w:autoSpaceDE w:val="0"/>
        <w:autoSpaceDN w:val="0"/>
        <w:adjustRightInd w:val="0"/>
        <w:rPr>
          <w:rFonts w:cs="Calibri"/>
          <w:bCs/>
          <w:szCs w:val="20"/>
        </w:rPr>
      </w:pPr>
      <w:r w:rsidRPr="000B4390">
        <w:rPr>
          <w:rFonts w:cs="Calibri"/>
          <w:bCs/>
          <w:szCs w:val="20"/>
        </w:rPr>
        <w:t>Beacon Morris Heating Products</w:t>
      </w:r>
    </w:p>
    <w:p w:rsidR="008E53D1" w:rsidRPr="000B4390" w:rsidRDefault="008E53D1" w:rsidP="002E4F49">
      <w:pPr>
        <w:pStyle w:val="ListParagraph"/>
        <w:numPr>
          <w:ilvl w:val="1"/>
          <w:numId w:val="38"/>
        </w:numPr>
        <w:autoSpaceDE w:val="0"/>
        <w:autoSpaceDN w:val="0"/>
        <w:adjustRightInd w:val="0"/>
        <w:rPr>
          <w:rFonts w:cs="Calibri"/>
          <w:bCs/>
          <w:szCs w:val="20"/>
        </w:rPr>
      </w:pPr>
      <w:bookmarkStart w:id="0" w:name="_GoBack"/>
      <w:bookmarkEnd w:id="0"/>
      <w:r w:rsidRPr="000B4390">
        <w:rPr>
          <w:rFonts w:cs="Calibri"/>
          <w:bCs/>
          <w:szCs w:val="20"/>
        </w:rPr>
        <w:t>Sterling HVAC Products</w:t>
      </w:r>
    </w:p>
    <w:p w:rsidR="008E53D1" w:rsidRPr="000B4390" w:rsidRDefault="008E53D1" w:rsidP="002E4F49">
      <w:pPr>
        <w:pStyle w:val="ListParagraph"/>
        <w:numPr>
          <w:ilvl w:val="1"/>
          <w:numId w:val="38"/>
        </w:numPr>
        <w:autoSpaceDE w:val="0"/>
        <w:autoSpaceDN w:val="0"/>
        <w:adjustRightInd w:val="0"/>
        <w:rPr>
          <w:rFonts w:cs="Calibri"/>
          <w:bCs/>
          <w:szCs w:val="20"/>
        </w:rPr>
      </w:pPr>
      <w:r w:rsidRPr="000B4390">
        <w:rPr>
          <w:rFonts w:cs="Calibri"/>
          <w:bCs/>
          <w:szCs w:val="20"/>
        </w:rPr>
        <w:t>(The) Trane Company</w:t>
      </w:r>
    </w:p>
    <w:p w:rsidR="008E53D1" w:rsidRPr="000B4390" w:rsidRDefault="008E53D1" w:rsidP="003C625B">
      <w:pPr>
        <w:pStyle w:val="ListParagraph"/>
        <w:autoSpaceDE w:val="0"/>
        <w:autoSpaceDN w:val="0"/>
        <w:adjustRightInd w:val="0"/>
        <w:ind w:left="1800"/>
        <w:rPr>
          <w:rFonts w:cs="Calibri"/>
          <w:bCs/>
          <w:szCs w:val="20"/>
        </w:rPr>
      </w:pPr>
    </w:p>
    <w:p w:rsidR="008E53D1" w:rsidRPr="000B4390" w:rsidRDefault="008E53D1" w:rsidP="002E4F49">
      <w:pPr>
        <w:pStyle w:val="ListParagraph"/>
        <w:numPr>
          <w:ilvl w:val="0"/>
          <w:numId w:val="38"/>
        </w:numPr>
        <w:autoSpaceDE w:val="0"/>
        <w:autoSpaceDN w:val="0"/>
        <w:adjustRightInd w:val="0"/>
        <w:rPr>
          <w:rFonts w:cs="Calibri"/>
          <w:bCs/>
          <w:szCs w:val="20"/>
        </w:rPr>
      </w:pPr>
      <w:r w:rsidRPr="000B4390">
        <w:rPr>
          <w:rFonts w:cs="Calibri"/>
          <w:bCs/>
          <w:szCs w:val="20"/>
        </w:rPr>
        <w:t>Manufacture must have a minimum of 5 year experience manufacturing the products specified in this section.</w:t>
      </w:r>
    </w:p>
    <w:p w:rsidR="008E53D1" w:rsidRPr="000B4390" w:rsidRDefault="008E53D1" w:rsidP="003C625B">
      <w:pPr>
        <w:pStyle w:val="ListParagraph"/>
        <w:autoSpaceDE w:val="0"/>
        <w:autoSpaceDN w:val="0"/>
        <w:adjustRightInd w:val="0"/>
        <w:ind w:left="2160"/>
        <w:rPr>
          <w:rFonts w:cs="Calibri"/>
          <w:bCs/>
          <w:szCs w:val="20"/>
        </w:rPr>
      </w:pPr>
    </w:p>
    <w:p w:rsidR="008E53D1" w:rsidRPr="000B4390"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rsidR="008E53D1" w:rsidRPr="000B4390" w:rsidRDefault="008E53D1" w:rsidP="003C625B">
      <w:pPr>
        <w:pStyle w:val="ListParagraph"/>
        <w:autoSpaceDE w:val="0"/>
        <w:autoSpaceDN w:val="0"/>
        <w:adjustRightInd w:val="0"/>
        <w:ind w:left="0"/>
        <w:rPr>
          <w:rFonts w:cs="Calibri"/>
          <w:bCs/>
          <w:szCs w:val="20"/>
        </w:rPr>
      </w:pPr>
    </w:p>
    <w:p w:rsidR="008E53D1" w:rsidRPr="000B4390" w:rsidRDefault="008E53D1"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Z83.8-2009/CSA 2.6.-2009. Unit shall be of power vented design. Gravity vented units shall not be acceptable.</w:t>
      </w:r>
    </w:p>
    <w:p w:rsidR="008E53D1" w:rsidRPr="000B4390" w:rsidRDefault="008E53D1" w:rsidP="003C625B">
      <w:pPr>
        <w:pStyle w:val="ListParagraph"/>
        <w:autoSpaceDE w:val="0"/>
        <w:autoSpaceDN w:val="0"/>
        <w:adjustRightInd w:val="0"/>
        <w:ind w:left="1440"/>
        <w:rPr>
          <w:rFonts w:cs="Calibri"/>
          <w:bCs/>
          <w:szCs w:val="20"/>
        </w:rPr>
      </w:pPr>
    </w:p>
    <w:p w:rsidR="008E53D1" w:rsidRPr="000B4390"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rsidR="008E53D1" w:rsidRPr="000B4390" w:rsidRDefault="008E53D1" w:rsidP="003C625B">
      <w:pPr>
        <w:pStyle w:val="ListParagraph"/>
        <w:autoSpaceDE w:val="0"/>
        <w:autoSpaceDN w:val="0"/>
        <w:adjustRightInd w:val="0"/>
        <w:ind w:left="0"/>
        <w:rPr>
          <w:rFonts w:cs="Calibri"/>
          <w:bCs/>
          <w:szCs w:val="20"/>
        </w:rPr>
      </w:pPr>
    </w:p>
    <w:p w:rsidR="008E53D1" w:rsidRPr="000B4390" w:rsidRDefault="008E53D1" w:rsidP="0013540C">
      <w:pPr>
        <w:pStyle w:val="ListParagraph"/>
        <w:numPr>
          <w:ilvl w:val="0"/>
          <w:numId w:val="10"/>
        </w:numPr>
        <w:autoSpaceDE w:val="0"/>
        <w:autoSpaceDN w:val="0"/>
        <w:adjustRightInd w:val="0"/>
        <w:rPr>
          <w:rFonts w:cs="Calibri"/>
          <w:bCs/>
          <w:szCs w:val="20"/>
        </w:rPr>
      </w:pPr>
      <w:r w:rsidRPr="000B4390">
        <w:rPr>
          <w:rFonts w:cs="Calibri"/>
          <w:szCs w:val="20"/>
        </w:rPr>
        <w:t>All heaters are to have a minimum thermal efficiency of 83%. Unit performance shall be the sizes, capacities and configurations as scheduled on drawings.</w:t>
      </w:r>
    </w:p>
    <w:p w:rsidR="008E53D1" w:rsidRPr="000B4390" w:rsidRDefault="008E53D1" w:rsidP="003C625B">
      <w:pPr>
        <w:pStyle w:val="ListParagraph"/>
        <w:autoSpaceDE w:val="0"/>
        <w:autoSpaceDN w:val="0"/>
        <w:adjustRightInd w:val="0"/>
        <w:ind w:left="1440"/>
        <w:rPr>
          <w:rFonts w:cs="Calibri"/>
          <w:bCs/>
          <w:szCs w:val="20"/>
        </w:rPr>
      </w:pPr>
    </w:p>
    <w:p w:rsidR="008E53D1"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rsidR="008E53D1" w:rsidRDefault="008E53D1" w:rsidP="003C625B">
      <w:pPr>
        <w:pStyle w:val="ListParagraph"/>
        <w:autoSpaceDE w:val="0"/>
        <w:autoSpaceDN w:val="0"/>
        <w:adjustRightInd w:val="0"/>
        <w:rPr>
          <w:rFonts w:cs="Calibri"/>
          <w:bCs/>
          <w:szCs w:val="20"/>
        </w:rPr>
      </w:pPr>
    </w:p>
    <w:p w:rsidR="008E53D1" w:rsidRDefault="008E53D1" w:rsidP="003C625B">
      <w:pPr>
        <w:pStyle w:val="ListParagraph"/>
        <w:numPr>
          <w:ilvl w:val="0"/>
          <w:numId w:val="13"/>
        </w:numPr>
        <w:autoSpaceDE w:val="0"/>
        <w:autoSpaceDN w:val="0"/>
        <w:adjustRightInd w:val="0"/>
        <w:ind w:left="1080"/>
        <w:rPr>
          <w:rFonts w:cs="Calibri"/>
          <w:szCs w:val="20"/>
        </w:rPr>
      </w:pPr>
      <w:r w:rsidRPr="001B2FDE">
        <w:rPr>
          <w:rFonts w:cs="Calibri"/>
          <w:szCs w:val="20"/>
        </w:rPr>
        <w:t>Most cabinetry and trim pieces shall be fabricated of 20-gauge material and painted with a baked gray enamel finish.</w:t>
      </w:r>
    </w:p>
    <w:p w:rsidR="008E53D1" w:rsidRDefault="008E53D1" w:rsidP="000E590F">
      <w:pPr>
        <w:pStyle w:val="ListParagraph"/>
        <w:autoSpaceDE w:val="0"/>
        <w:autoSpaceDN w:val="0"/>
        <w:adjustRightInd w:val="0"/>
        <w:ind w:left="1080" w:firstLine="0"/>
        <w:rPr>
          <w:rFonts w:cs="Calibri"/>
          <w:szCs w:val="20"/>
        </w:rPr>
      </w:pPr>
    </w:p>
    <w:p w:rsidR="008E53D1" w:rsidRDefault="008E53D1" w:rsidP="003C625B">
      <w:pPr>
        <w:pStyle w:val="ListParagraph"/>
        <w:numPr>
          <w:ilvl w:val="0"/>
          <w:numId w:val="13"/>
        </w:numPr>
        <w:autoSpaceDE w:val="0"/>
        <w:autoSpaceDN w:val="0"/>
        <w:adjustRightInd w:val="0"/>
        <w:ind w:left="1080"/>
        <w:rPr>
          <w:rFonts w:cs="Calibri"/>
          <w:szCs w:val="20"/>
        </w:rPr>
      </w:pPr>
      <w:r>
        <w:rPr>
          <w:rFonts w:cs="Calibri"/>
          <w:szCs w:val="20"/>
        </w:rPr>
        <w:t xml:space="preserve">Unit shall be insulated with foil faced insulation. Insulation shall have a fire hazard classification of 25/50 Flame Spread/Smoke Developed Rating per ASTM E 84, UL 723 and CAN/UCL S102-M88. </w:t>
      </w:r>
    </w:p>
    <w:p w:rsidR="008E53D1" w:rsidRPr="001B2FDE" w:rsidRDefault="008E53D1" w:rsidP="003C625B">
      <w:pPr>
        <w:pStyle w:val="ListParagraph"/>
        <w:autoSpaceDE w:val="0"/>
        <w:autoSpaceDN w:val="0"/>
        <w:adjustRightInd w:val="0"/>
        <w:ind w:left="1080"/>
        <w:rPr>
          <w:rFonts w:cs="Calibri"/>
          <w:szCs w:val="20"/>
        </w:rPr>
      </w:pPr>
    </w:p>
    <w:p w:rsidR="008E53D1" w:rsidRPr="0099248E" w:rsidRDefault="008E53D1" w:rsidP="003C625B">
      <w:pPr>
        <w:pStyle w:val="ListParagraph"/>
        <w:numPr>
          <w:ilvl w:val="0"/>
          <w:numId w:val="13"/>
        </w:numPr>
        <w:autoSpaceDE w:val="0"/>
        <w:autoSpaceDN w:val="0"/>
        <w:adjustRightInd w:val="0"/>
        <w:ind w:left="1080"/>
        <w:rPr>
          <w:rFonts w:cs="Calibri"/>
          <w:bCs/>
          <w:szCs w:val="20"/>
        </w:rPr>
      </w:pPr>
      <w:r w:rsidRPr="001B2FDE">
        <w:rPr>
          <w:rFonts w:cs="Calibri"/>
          <w:szCs w:val="20"/>
        </w:rPr>
        <w:t>All line voltage wiring shall be completely enclosed in flexible conduit.</w:t>
      </w:r>
    </w:p>
    <w:p w:rsidR="008E53D1" w:rsidRPr="001B2FDE" w:rsidRDefault="008E53D1" w:rsidP="003C625B">
      <w:pPr>
        <w:pStyle w:val="ListParagraph"/>
        <w:autoSpaceDE w:val="0"/>
        <w:autoSpaceDN w:val="0"/>
        <w:adjustRightInd w:val="0"/>
        <w:ind w:left="1080"/>
        <w:rPr>
          <w:rFonts w:cs="Calibri"/>
          <w:bCs/>
          <w:szCs w:val="20"/>
        </w:rPr>
      </w:pPr>
    </w:p>
    <w:p w:rsidR="008E53D1" w:rsidRDefault="008E53D1" w:rsidP="003C625B">
      <w:pPr>
        <w:pStyle w:val="ListParagraph"/>
        <w:numPr>
          <w:ilvl w:val="0"/>
          <w:numId w:val="13"/>
        </w:numPr>
        <w:autoSpaceDE w:val="0"/>
        <w:autoSpaceDN w:val="0"/>
        <w:adjustRightInd w:val="0"/>
        <w:ind w:left="1080"/>
        <w:rPr>
          <w:rFonts w:cs="Calibri"/>
          <w:bCs/>
          <w:szCs w:val="20"/>
        </w:rPr>
      </w:pPr>
      <w:r>
        <w:rPr>
          <w:rFonts w:cs="Calibri"/>
          <w:bCs/>
          <w:szCs w:val="20"/>
        </w:rPr>
        <w:t>Top panel of unit shall have a minimum of (2) i</w:t>
      </w:r>
      <w:r w:rsidRPr="001B2FDE">
        <w:rPr>
          <w:rFonts w:cs="Calibri"/>
          <w:bCs/>
          <w:szCs w:val="20"/>
        </w:rPr>
        <w:t xml:space="preserve">ntegrated </w:t>
      </w:r>
      <w:r>
        <w:rPr>
          <w:rFonts w:cs="Calibri"/>
          <w:bCs/>
          <w:szCs w:val="20"/>
        </w:rPr>
        <w:t xml:space="preserve">Nutserts for unit suspension with threaded rod. </w:t>
      </w:r>
    </w:p>
    <w:p w:rsidR="008E53D1" w:rsidRPr="00730BB8" w:rsidRDefault="008E53D1" w:rsidP="00730BB8">
      <w:pPr>
        <w:pStyle w:val="ListParagraph"/>
        <w:rPr>
          <w:rFonts w:cs="Calibri"/>
          <w:bCs/>
          <w:szCs w:val="20"/>
        </w:rPr>
      </w:pPr>
    </w:p>
    <w:p w:rsidR="008E53D1" w:rsidRPr="001B2FDE" w:rsidRDefault="008E53D1" w:rsidP="003C625B">
      <w:pPr>
        <w:pStyle w:val="ListParagraph"/>
        <w:numPr>
          <w:ilvl w:val="0"/>
          <w:numId w:val="13"/>
        </w:numPr>
        <w:autoSpaceDE w:val="0"/>
        <w:autoSpaceDN w:val="0"/>
        <w:adjustRightInd w:val="0"/>
        <w:ind w:left="1080"/>
        <w:rPr>
          <w:rFonts w:cs="Calibri"/>
          <w:bCs/>
          <w:szCs w:val="20"/>
        </w:rPr>
      </w:pPr>
      <w:r>
        <w:rPr>
          <w:rFonts w:cs="Calibri"/>
          <w:bCs/>
          <w:szCs w:val="20"/>
        </w:rPr>
        <w:t>Combustion chamber must be completely sealed to prevent infiltration of air from the space into the combustion burner.</w:t>
      </w:r>
    </w:p>
    <w:p w:rsidR="008E53D1" w:rsidRPr="000B4390" w:rsidRDefault="008E53D1" w:rsidP="003C625B">
      <w:pPr>
        <w:pStyle w:val="ListParagraph"/>
        <w:autoSpaceDE w:val="0"/>
        <w:autoSpaceDN w:val="0"/>
        <w:adjustRightInd w:val="0"/>
        <w:rPr>
          <w:rFonts w:cs="Calibri"/>
          <w:bCs/>
          <w:szCs w:val="20"/>
        </w:rPr>
      </w:pPr>
    </w:p>
    <w:p w:rsidR="008E53D1" w:rsidRPr="000B4390"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HEAT EXCHANGER AND BURNER</w:t>
      </w:r>
    </w:p>
    <w:p w:rsidR="008E53D1" w:rsidRPr="000B4390" w:rsidRDefault="008E53D1" w:rsidP="003C625B">
      <w:pPr>
        <w:autoSpaceDE w:val="0"/>
        <w:autoSpaceDN w:val="0"/>
        <w:adjustRightInd w:val="0"/>
        <w:rPr>
          <w:rFonts w:cs="Calibri"/>
          <w:bCs/>
          <w:szCs w:val="20"/>
        </w:rPr>
      </w:pPr>
    </w:p>
    <w:p w:rsidR="001F4768" w:rsidRPr="00B02C4E" w:rsidRDefault="008E53D1" w:rsidP="001F4768">
      <w:pPr>
        <w:pStyle w:val="ListParagraph"/>
        <w:numPr>
          <w:ilvl w:val="0"/>
          <w:numId w:val="11"/>
        </w:numPr>
        <w:autoSpaceDE w:val="0"/>
        <w:autoSpaceDN w:val="0"/>
        <w:adjustRightInd w:val="0"/>
        <w:ind w:left="1080"/>
        <w:rPr>
          <w:rFonts w:cs="Calibri"/>
          <w:bCs/>
          <w:szCs w:val="20"/>
        </w:rPr>
      </w:pPr>
      <w:r w:rsidRPr="00B02C4E">
        <w:rPr>
          <w:rFonts w:cs="Calibri"/>
          <w:szCs w:val="20"/>
        </w:rPr>
        <w:t xml:space="preserve">The heat exchanger shall consists of aluminized steel tubes not lighter than 20-gauge. Tubes shall </w:t>
      </w:r>
      <w:r w:rsidR="00B02C4E" w:rsidRPr="00B02C4E">
        <w:rPr>
          <w:rFonts w:cs="Calibri"/>
          <w:szCs w:val="20"/>
        </w:rPr>
        <w:t>be</w:t>
      </w:r>
      <w:r w:rsidRPr="00B02C4E">
        <w:rPr>
          <w:rFonts w:cs="Calibri"/>
          <w:szCs w:val="20"/>
        </w:rPr>
        <w:t xml:space="preserve"> of a </w:t>
      </w:r>
      <w:r w:rsidR="00B02C4E" w:rsidRPr="00B02C4E">
        <w:rPr>
          <w:rFonts w:cs="Calibri"/>
          <w:szCs w:val="20"/>
        </w:rPr>
        <w:t>curved, non-welded serpentine design</w:t>
      </w:r>
      <w:r w:rsidRPr="00B02C4E">
        <w:rPr>
          <w:rFonts w:cs="Calibri"/>
          <w:szCs w:val="20"/>
        </w:rPr>
        <w:t>. (Optional) 409 Stainless steel tubes shall be provided in lieu of standard aluminized steel tubes. Clamshell heat exchangers and welded heat exchangers shall not be acceptable.</w:t>
      </w:r>
    </w:p>
    <w:p w:rsidR="008E53D1" w:rsidRPr="000B4390" w:rsidRDefault="008E53D1" w:rsidP="003C625B">
      <w:pPr>
        <w:pStyle w:val="ListParagraph"/>
        <w:autoSpaceDE w:val="0"/>
        <w:autoSpaceDN w:val="0"/>
        <w:adjustRightInd w:val="0"/>
        <w:ind w:left="1080"/>
        <w:rPr>
          <w:rFonts w:cs="Calibri"/>
          <w:bCs/>
          <w:szCs w:val="20"/>
        </w:rPr>
      </w:pPr>
    </w:p>
    <w:p w:rsidR="008E53D1" w:rsidRPr="00C27A8D" w:rsidRDefault="008E53D1" w:rsidP="003C625B">
      <w:pPr>
        <w:pStyle w:val="ListParagraph"/>
        <w:numPr>
          <w:ilvl w:val="0"/>
          <w:numId w:val="11"/>
        </w:numPr>
        <w:autoSpaceDE w:val="0"/>
        <w:autoSpaceDN w:val="0"/>
        <w:adjustRightInd w:val="0"/>
        <w:ind w:left="1080"/>
        <w:rPr>
          <w:rFonts w:cs="Calibri"/>
          <w:bCs/>
          <w:szCs w:val="20"/>
        </w:rPr>
      </w:pPr>
      <w:r w:rsidRPr="000B4390">
        <w:rPr>
          <w:rFonts w:cs="Calibri"/>
          <w:szCs w:val="20"/>
        </w:rPr>
        <w:t>Burner shall be constructed of aluminized steel. (Optional)</w:t>
      </w:r>
      <w:r>
        <w:rPr>
          <w:rFonts w:cs="Calibri"/>
          <w:szCs w:val="20"/>
        </w:rPr>
        <w:t xml:space="preserve"> Burners shall be constructed of</w:t>
      </w:r>
      <w:r w:rsidRPr="000B4390">
        <w:rPr>
          <w:rFonts w:cs="Calibri"/>
          <w:szCs w:val="20"/>
        </w:rPr>
        <w:t xml:space="preserve"> </w:t>
      </w:r>
      <w:r>
        <w:rPr>
          <w:rFonts w:cs="Calibri"/>
          <w:szCs w:val="20"/>
        </w:rPr>
        <w:t>304L</w:t>
      </w:r>
      <w:r w:rsidRPr="000B4390">
        <w:rPr>
          <w:rFonts w:cs="Calibri"/>
          <w:szCs w:val="20"/>
        </w:rPr>
        <w:t xml:space="preserve"> </w:t>
      </w:r>
      <w:r>
        <w:rPr>
          <w:rFonts w:cs="Calibri"/>
          <w:szCs w:val="20"/>
        </w:rPr>
        <w:t xml:space="preserve">Stainless Steel. </w:t>
      </w:r>
      <w:r w:rsidRPr="000B4390">
        <w:rPr>
          <w:rFonts w:cs="Calibri"/>
          <w:szCs w:val="20"/>
        </w:rPr>
        <w:t>Burners shall be of the “in-shot” design.</w:t>
      </w:r>
    </w:p>
    <w:p w:rsidR="008E53D1" w:rsidRPr="00C27A8D" w:rsidRDefault="008E53D1" w:rsidP="00C27A8D">
      <w:pPr>
        <w:pStyle w:val="ListParagraph"/>
        <w:rPr>
          <w:rFonts w:cs="Calibri"/>
          <w:bCs/>
          <w:szCs w:val="20"/>
        </w:rPr>
      </w:pPr>
    </w:p>
    <w:p w:rsidR="008E53D1" w:rsidRPr="00143AB7" w:rsidRDefault="008E53D1" w:rsidP="003C625B">
      <w:pPr>
        <w:pStyle w:val="ListParagraph"/>
        <w:numPr>
          <w:ilvl w:val="0"/>
          <w:numId w:val="11"/>
        </w:numPr>
        <w:autoSpaceDE w:val="0"/>
        <w:autoSpaceDN w:val="0"/>
        <w:adjustRightInd w:val="0"/>
        <w:ind w:left="1080"/>
        <w:rPr>
          <w:rFonts w:cs="Calibri"/>
          <w:bCs/>
          <w:szCs w:val="20"/>
        </w:rPr>
      </w:pPr>
      <w:r w:rsidRPr="00143AB7">
        <w:rPr>
          <w:rFonts w:cs="Calibri"/>
          <w:bCs/>
          <w:szCs w:val="20"/>
        </w:rPr>
        <w:t>Fl</w:t>
      </w:r>
      <w:r w:rsidR="00434557">
        <w:rPr>
          <w:rFonts w:cs="Calibri"/>
          <w:bCs/>
          <w:szCs w:val="20"/>
        </w:rPr>
        <w:t>ue Collector shall be constructed</w:t>
      </w:r>
      <w:r w:rsidRPr="00143AB7">
        <w:rPr>
          <w:rFonts w:cs="Calibri"/>
          <w:bCs/>
          <w:szCs w:val="20"/>
        </w:rPr>
        <w:t xml:space="preserve"> of aluminized steel. (Optional) Flue Collector shall be constructed of 409 Stainless Steel.</w:t>
      </w:r>
    </w:p>
    <w:p w:rsidR="008E53D1" w:rsidRDefault="008E53D1">
      <w:pPr>
        <w:rPr>
          <w:rFonts w:cs="Calibri"/>
          <w:bCs/>
          <w:szCs w:val="20"/>
        </w:rPr>
      </w:pPr>
      <w:r>
        <w:rPr>
          <w:rFonts w:cs="Calibri"/>
          <w:bCs/>
          <w:szCs w:val="20"/>
        </w:rPr>
        <w:br w:type="page"/>
      </w:r>
    </w:p>
    <w:p w:rsidR="008E53D1"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UNIT FAN</w:t>
      </w:r>
      <w:r>
        <w:rPr>
          <w:rFonts w:cs="Calibri"/>
          <w:bCs/>
          <w:szCs w:val="20"/>
        </w:rPr>
        <w:t xml:space="preserve"> </w:t>
      </w:r>
    </w:p>
    <w:p w:rsidR="008E53D1" w:rsidRDefault="008E53D1" w:rsidP="003C625B">
      <w:pPr>
        <w:pStyle w:val="ListParagraph"/>
        <w:autoSpaceDE w:val="0"/>
        <w:autoSpaceDN w:val="0"/>
        <w:adjustRightInd w:val="0"/>
        <w:ind w:left="0"/>
        <w:rPr>
          <w:rFonts w:cs="Calibri"/>
          <w:bCs/>
          <w:szCs w:val="20"/>
        </w:rPr>
      </w:pPr>
    </w:p>
    <w:p w:rsidR="008E53D1" w:rsidRDefault="008E53D1" w:rsidP="0013540C">
      <w:pPr>
        <w:pStyle w:val="ListParagraph"/>
        <w:numPr>
          <w:ilvl w:val="0"/>
          <w:numId w:val="14"/>
        </w:numPr>
        <w:autoSpaceDE w:val="0"/>
        <w:autoSpaceDN w:val="0"/>
        <w:adjustRightInd w:val="0"/>
        <w:rPr>
          <w:rFonts w:cs="Calibri"/>
          <w:bCs/>
          <w:szCs w:val="20"/>
        </w:rPr>
      </w:pPr>
      <w:r w:rsidRPr="003944A4">
        <w:rPr>
          <w:rFonts w:cs="Calibri"/>
          <w:bCs/>
          <w:szCs w:val="20"/>
        </w:rPr>
        <w:t xml:space="preserve">Unit fan shall be of the propeller type. Propeller blades shall be constructed of aluminum and </w:t>
      </w:r>
      <w:r w:rsidRPr="001F4768">
        <w:rPr>
          <w:rFonts w:cs="Calibri"/>
          <w:bCs/>
          <w:szCs w:val="20"/>
        </w:rPr>
        <w:t>hubbed</w:t>
      </w:r>
      <w:r w:rsidRPr="003944A4">
        <w:rPr>
          <w:rFonts w:cs="Calibri"/>
          <w:bCs/>
          <w:szCs w:val="20"/>
        </w:rPr>
        <w:t xml:space="preserve"> to </w:t>
      </w:r>
      <w:r w:rsidR="001F4768">
        <w:rPr>
          <w:rFonts w:cs="Calibri"/>
          <w:bCs/>
          <w:szCs w:val="20"/>
        </w:rPr>
        <w:t xml:space="preserve">the </w:t>
      </w:r>
      <w:r w:rsidRPr="003944A4">
        <w:rPr>
          <w:rFonts w:cs="Calibri"/>
          <w:bCs/>
          <w:szCs w:val="20"/>
        </w:rPr>
        <w:t>fan shaft. Fan blade shall be locked into location via set screw.</w:t>
      </w:r>
      <w:r w:rsidRPr="007C5452">
        <w:rPr>
          <w:rFonts w:cs="Calibri"/>
          <w:bCs/>
          <w:szCs w:val="20"/>
        </w:rPr>
        <w:t xml:space="preserve"> </w:t>
      </w:r>
    </w:p>
    <w:p w:rsidR="008E53D1" w:rsidRDefault="008E53D1" w:rsidP="003C625B">
      <w:pPr>
        <w:pStyle w:val="ListParagraph"/>
        <w:autoSpaceDE w:val="0"/>
        <w:autoSpaceDN w:val="0"/>
        <w:adjustRightInd w:val="0"/>
        <w:rPr>
          <w:rFonts w:cs="Calibri"/>
          <w:bCs/>
          <w:szCs w:val="20"/>
        </w:rPr>
      </w:pPr>
    </w:p>
    <w:p w:rsidR="008E53D1" w:rsidRPr="003944A4" w:rsidRDefault="008E53D1" w:rsidP="002E4F49">
      <w:pPr>
        <w:pStyle w:val="ListParagraph"/>
        <w:numPr>
          <w:ilvl w:val="0"/>
          <w:numId w:val="39"/>
        </w:numPr>
        <w:autoSpaceDE w:val="0"/>
        <w:autoSpaceDN w:val="0"/>
        <w:adjustRightInd w:val="0"/>
        <w:rPr>
          <w:rFonts w:cs="Calibri"/>
          <w:bCs/>
          <w:szCs w:val="20"/>
        </w:rPr>
      </w:pPr>
      <w:r>
        <w:rPr>
          <w:rFonts w:cs="Calibri"/>
          <w:bCs/>
          <w:szCs w:val="20"/>
        </w:rPr>
        <w:t>Motor sizes shall be minimum sizes as indicated on schedule. If not indicated, motor size shall be large enough so driven load will not require motor to operate in service factor range above 1.0.</w:t>
      </w:r>
    </w:p>
    <w:p w:rsidR="008E53D1" w:rsidRPr="003944A4" w:rsidRDefault="008E53D1" w:rsidP="003C625B">
      <w:pPr>
        <w:pStyle w:val="ListParagraph"/>
        <w:autoSpaceDE w:val="0"/>
        <w:autoSpaceDN w:val="0"/>
        <w:adjustRightInd w:val="0"/>
        <w:rPr>
          <w:rFonts w:cs="Calibri"/>
          <w:bCs/>
          <w:szCs w:val="20"/>
        </w:rPr>
      </w:pPr>
    </w:p>
    <w:p w:rsidR="008E53D1" w:rsidRPr="007C5452" w:rsidRDefault="008E53D1" w:rsidP="003C625B">
      <w:pPr>
        <w:pStyle w:val="ListParagraph"/>
        <w:numPr>
          <w:ilvl w:val="0"/>
          <w:numId w:val="14"/>
        </w:numPr>
        <w:autoSpaceDE w:val="0"/>
        <w:autoSpaceDN w:val="0"/>
        <w:adjustRightInd w:val="0"/>
        <w:rPr>
          <w:rFonts w:cs="Calibri"/>
          <w:bCs/>
          <w:szCs w:val="20"/>
        </w:rPr>
      </w:pPr>
      <w:r w:rsidRPr="003944A4">
        <w:rPr>
          <w:rFonts w:cs="Calibri"/>
          <w:szCs w:val="20"/>
        </w:rPr>
        <w:t xml:space="preserve">Units will be equipped with 115/1/60 volt </w:t>
      </w:r>
      <w:r>
        <w:rPr>
          <w:rFonts w:cs="Calibri"/>
          <w:szCs w:val="20"/>
        </w:rPr>
        <w:t xml:space="preserve">open drip proof </w:t>
      </w:r>
      <w:r w:rsidRPr="003944A4">
        <w:rPr>
          <w:rFonts w:cs="Calibri"/>
          <w:szCs w:val="20"/>
        </w:rPr>
        <w:t xml:space="preserve">motors which include internal automatic reset thermal overload protection. </w:t>
      </w:r>
      <w:r>
        <w:rPr>
          <w:rFonts w:cs="Calibri"/>
          <w:szCs w:val="20"/>
        </w:rPr>
        <w:t xml:space="preserve">(Option) </w:t>
      </w:r>
      <w:r w:rsidRPr="003944A4">
        <w:rPr>
          <w:rFonts w:cs="Calibri"/>
          <w:szCs w:val="20"/>
        </w:rPr>
        <w:t xml:space="preserve">Units will be equipped with 115/1/60 volt </w:t>
      </w:r>
      <w:r>
        <w:rPr>
          <w:rFonts w:cs="Calibri"/>
          <w:szCs w:val="20"/>
        </w:rPr>
        <w:t xml:space="preserve">totally enclosed </w:t>
      </w:r>
      <w:r w:rsidRPr="003944A4">
        <w:rPr>
          <w:rFonts w:cs="Calibri"/>
          <w:szCs w:val="20"/>
        </w:rPr>
        <w:t>motors which include internal automatic reset thermal overload protection.</w:t>
      </w:r>
    </w:p>
    <w:p w:rsidR="008E53D1" w:rsidRPr="007C5452" w:rsidRDefault="008E53D1" w:rsidP="003C625B">
      <w:pPr>
        <w:pStyle w:val="ListParagraph"/>
        <w:ind w:left="360"/>
        <w:rPr>
          <w:rFonts w:cs="Calibri"/>
          <w:bCs/>
          <w:szCs w:val="20"/>
        </w:rPr>
      </w:pPr>
    </w:p>
    <w:p w:rsidR="008E53D1" w:rsidRDefault="008E53D1" w:rsidP="003C625B">
      <w:pPr>
        <w:pStyle w:val="ListParagraph"/>
        <w:numPr>
          <w:ilvl w:val="0"/>
          <w:numId w:val="14"/>
        </w:numPr>
        <w:autoSpaceDE w:val="0"/>
        <w:autoSpaceDN w:val="0"/>
        <w:adjustRightInd w:val="0"/>
        <w:rPr>
          <w:rFonts w:cs="Calibri"/>
          <w:bCs/>
          <w:szCs w:val="20"/>
        </w:rPr>
      </w:pPr>
      <w:r w:rsidRPr="003944A4">
        <w:rPr>
          <w:rFonts w:cs="Calibri"/>
          <w:bCs/>
          <w:szCs w:val="20"/>
        </w:rPr>
        <w:t>For voltages other than 115/1/60, a unit must be supplied with the corresponding field installed transformer to step the voltage down to 115/1/60</w:t>
      </w:r>
      <w:r>
        <w:rPr>
          <w:rFonts w:cs="Calibri"/>
          <w:bCs/>
          <w:szCs w:val="20"/>
        </w:rPr>
        <w:t>.</w:t>
      </w:r>
    </w:p>
    <w:p w:rsidR="008E53D1" w:rsidRPr="003944A4" w:rsidRDefault="008E53D1" w:rsidP="003C625B">
      <w:pPr>
        <w:pStyle w:val="ListParagraph"/>
        <w:ind w:left="360"/>
        <w:rPr>
          <w:rFonts w:cs="Calibri"/>
          <w:bCs/>
          <w:szCs w:val="20"/>
        </w:rPr>
      </w:pPr>
    </w:p>
    <w:p w:rsidR="008E53D1" w:rsidRPr="007C5452" w:rsidRDefault="008E53D1" w:rsidP="003C625B">
      <w:pPr>
        <w:pStyle w:val="ListParagraph"/>
        <w:numPr>
          <w:ilvl w:val="0"/>
          <w:numId w:val="14"/>
        </w:numPr>
        <w:autoSpaceDE w:val="0"/>
        <w:autoSpaceDN w:val="0"/>
        <w:adjustRightInd w:val="0"/>
        <w:rPr>
          <w:rFonts w:cs="Calibri"/>
          <w:bCs/>
          <w:szCs w:val="20"/>
        </w:rPr>
      </w:pPr>
      <w:r w:rsidRPr="003944A4">
        <w:rPr>
          <w:rFonts w:cs="Calibri"/>
          <w:szCs w:val="20"/>
        </w:rPr>
        <w:t>All fans shall be provided with manufactures standard fan-blade guard.  (Optional) Provide factory installed fan-blade guard, comply with OSHA specifications. Guard must be removable for maintenance.</w:t>
      </w:r>
    </w:p>
    <w:p w:rsidR="008E53D1" w:rsidRPr="007C5452" w:rsidRDefault="008E53D1" w:rsidP="003C625B">
      <w:pPr>
        <w:pStyle w:val="ListParagraph"/>
        <w:ind w:left="360"/>
        <w:rPr>
          <w:rFonts w:cs="Calibri"/>
          <w:bCs/>
          <w:szCs w:val="20"/>
        </w:rPr>
      </w:pPr>
    </w:p>
    <w:p w:rsidR="008E53D1" w:rsidRPr="003944A4" w:rsidRDefault="008E53D1" w:rsidP="003C625B">
      <w:pPr>
        <w:pStyle w:val="ListParagraph"/>
        <w:numPr>
          <w:ilvl w:val="0"/>
          <w:numId w:val="14"/>
        </w:numPr>
        <w:autoSpaceDE w:val="0"/>
        <w:autoSpaceDN w:val="0"/>
        <w:adjustRightInd w:val="0"/>
        <w:rPr>
          <w:rFonts w:cs="Calibri"/>
          <w:bCs/>
          <w:szCs w:val="20"/>
        </w:rPr>
      </w:pPr>
      <w:r w:rsidRPr="003944A4">
        <w:rPr>
          <w:rFonts w:cs="Calibri"/>
          <w:szCs w:val="20"/>
        </w:rPr>
        <w:t>Units with inputs greater than 250,000 BTU’s shall be equipped with dual motors and blades for optimum air distribution.</w:t>
      </w:r>
    </w:p>
    <w:p w:rsidR="008E53D1" w:rsidRPr="000B4390" w:rsidRDefault="008E53D1" w:rsidP="003C625B">
      <w:pPr>
        <w:pStyle w:val="ListParagraph"/>
        <w:autoSpaceDE w:val="0"/>
        <w:autoSpaceDN w:val="0"/>
        <w:adjustRightInd w:val="0"/>
        <w:ind w:left="360"/>
        <w:rPr>
          <w:rFonts w:cs="Calibri"/>
          <w:bCs/>
          <w:szCs w:val="20"/>
        </w:rPr>
      </w:pPr>
    </w:p>
    <w:p w:rsidR="008E53D1" w:rsidRPr="00D83D94" w:rsidRDefault="008E53D1" w:rsidP="00D83D94">
      <w:pPr>
        <w:pStyle w:val="ListParagraph"/>
        <w:numPr>
          <w:ilvl w:val="0"/>
          <w:numId w:val="7"/>
        </w:numPr>
        <w:autoSpaceDE w:val="0"/>
        <w:autoSpaceDN w:val="0"/>
        <w:adjustRightInd w:val="0"/>
        <w:rPr>
          <w:rFonts w:cs="Calibri"/>
          <w:bCs/>
          <w:szCs w:val="20"/>
        </w:rPr>
      </w:pPr>
      <w:r>
        <w:rPr>
          <w:rFonts w:cs="Calibri"/>
          <w:bCs/>
          <w:szCs w:val="20"/>
        </w:rPr>
        <w:t>CONTROLS</w:t>
      </w:r>
      <w:r>
        <w:rPr>
          <w:rFonts w:cs="Calibri"/>
          <w:bCs/>
          <w:szCs w:val="20"/>
        </w:rPr>
        <w:tab/>
      </w:r>
      <w:r>
        <w:rPr>
          <w:rFonts w:cs="Calibri"/>
          <w:bCs/>
          <w:szCs w:val="20"/>
        </w:rPr>
        <w:tab/>
      </w:r>
    </w:p>
    <w:p w:rsidR="008E53D1" w:rsidRDefault="008E53D1" w:rsidP="003C625B">
      <w:pPr>
        <w:pStyle w:val="ListParagraph"/>
        <w:autoSpaceDE w:val="0"/>
        <w:autoSpaceDN w:val="0"/>
        <w:adjustRightInd w:val="0"/>
        <w:rPr>
          <w:rFonts w:cs="Calibri"/>
          <w:bCs/>
          <w:szCs w:val="20"/>
        </w:rPr>
      </w:pPr>
    </w:p>
    <w:p w:rsidR="008E53D1" w:rsidRDefault="008E53D1" w:rsidP="00730BB8">
      <w:pPr>
        <w:pStyle w:val="ListParagraph"/>
        <w:numPr>
          <w:ilvl w:val="0"/>
          <w:numId w:val="15"/>
        </w:numPr>
        <w:autoSpaceDE w:val="0"/>
        <w:autoSpaceDN w:val="0"/>
        <w:adjustRightInd w:val="0"/>
        <w:ind w:left="1080"/>
        <w:rPr>
          <w:rFonts w:cs="Calibri"/>
          <w:bCs/>
          <w:szCs w:val="20"/>
        </w:rPr>
      </w:pPr>
      <w:r>
        <w:rPr>
          <w:rFonts w:cs="Calibri"/>
          <w:bCs/>
          <w:szCs w:val="20"/>
        </w:rPr>
        <w:t xml:space="preserve">The following gas control shall be provided with the unit. </w:t>
      </w:r>
    </w:p>
    <w:p w:rsidR="008E53D1" w:rsidRDefault="008E53D1" w:rsidP="00730BB8">
      <w:pPr>
        <w:pStyle w:val="ListParagraph"/>
        <w:numPr>
          <w:ilvl w:val="1"/>
          <w:numId w:val="15"/>
        </w:numPr>
        <w:autoSpaceDE w:val="0"/>
        <w:autoSpaceDN w:val="0"/>
        <w:adjustRightInd w:val="0"/>
        <w:ind w:left="1440"/>
        <w:rPr>
          <w:rFonts w:cs="Calibri"/>
          <w:bCs/>
          <w:szCs w:val="20"/>
        </w:rPr>
      </w:pPr>
      <w:r>
        <w:rPr>
          <w:rFonts w:cs="Calibri"/>
          <w:bCs/>
          <w:szCs w:val="20"/>
        </w:rPr>
        <w:t xml:space="preserve">(Standard) </w:t>
      </w:r>
      <w:r w:rsidRPr="0030287E">
        <w:rPr>
          <w:rFonts w:cs="Calibri"/>
          <w:bCs/>
          <w:szCs w:val="20"/>
        </w:rPr>
        <w:t xml:space="preserve">Provided 24 volt, single stage, redundant gas control valve. Valve shall be fast opening type. </w:t>
      </w:r>
    </w:p>
    <w:p w:rsidR="008E53D1" w:rsidRDefault="008E53D1" w:rsidP="00730BB8">
      <w:pPr>
        <w:pStyle w:val="ListParagraph"/>
        <w:numPr>
          <w:ilvl w:val="1"/>
          <w:numId w:val="15"/>
        </w:numPr>
        <w:autoSpaceDE w:val="0"/>
        <w:autoSpaceDN w:val="0"/>
        <w:adjustRightInd w:val="0"/>
        <w:ind w:left="1440"/>
        <w:rPr>
          <w:rFonts w:cs="Calibri"/>
          <w:bCs/>
          <w:szCs w:val="20"/>
        </w:rPr>
      </w:pPr>
      <w:r w:rsidRPr="0030287E">
        <w:rPr>
          <w:rFonts w:cs="Calibri"/>
          <w:bCs/>
          <w:szCs w:val="20"/>
        </w:rPr>
        <w:t>(Option) Provide 24 volt, two-stage, redundant gas control valve. Valve shall be fast opening type.</w:t>
      </w:r>
      <w:r>
        <w:rPr>
          <w:rFonts w:cs="Calibri"/>
          <w:bCs/>
          <w:szCs w:val="20"/>
        </w:rPr>
        <w:t xml:space="preserve"> </w:t>
      </w:r>
    </w:p>
    <w:p w:rsidR="008E53D1" w:rsidRPr="006113E1" w:rsidRDefault="008E53D1" w:rsidP="00730BB8">
      <w:pPr>
        <w:pStyle w:val="ListParagraph"/>
        <w:numPr>
          <w:ilvl w:val="1"/>
          <w:numId w:val="15"/>
        </w:numPr>
        <w:autoSpaceDE w:val="0"/>
        <w:autoSpaceDN w:val="0"/>
        <w:adjustRightInd w:val="0"/>
        <w:ind w:left="1440"/>
        <w:rPr>
          <w:rFonts w:cs="Calibri"/>
          <w:bCs/>
          <w:szCs w:val="20"/>
        </w:rPr>
      </w:pPr>
      <w:r w:rsidRPr="00413184">
        <w:rPr>
          <w:rFonts w:cs="Calibri"/>
          <w:bCs/>
          <w:szCs w:val="20"/>
        </w:rPr>
        <w:t>(Option) Unit shall be provided with electronic modulating gas valve. Gas valve shall be capable of modulating from 100% to 40% of full fire rate. An automatic</w:t>
      </w:r>
      <w:r>
        <w:rPr>
          <w:rFonts w:cs="Calibri"/>
          <w:bCs/>
          <w:szCs w:val="20"/>
        </w:rPr>
        <w:t xml:space="preserve"> valve in series with the modulating valve will be provided to cycle the unit. Automatic valve shall be of the fail closed type to prevent the flow of gas in the event of a power failure.</w:t>
      </w:r>
    </w:p>
    <w:p w:rsidR="008E53D1" w:rsidRPr="00413184" w:rsidRDefault="008E53D1" w:rsidP="00730BB8">
      <w:pPr>
        <w:pStyle w:val="ListParagraph"/>
        <w:numPr>
          <w:ilvl w:val="2"/>
          <w:numId w:val="15"/>
        </w:numPr>
        <w:autoSpaceDE w:val="0"/>
        <w:autoSpaceDN w:val="0"/>
        <w:adjustRightInd w:val="0"/>
        <w:ind w:left="1800" w:hanging="360"/>
        <w:rPr>
          <w:rFonts w:cs="Calibri"/>
          <w:bCs/>
          <w:szCs w:val="20"/>
        </w:rPr>
      </w:pPr>
      <w:r w:rsidRPr="00413184">
        <w:rPr>
          <w:rFonts w:cs="Calibri"/>
          <w:bCs/>
          <w:szCs w:val="20"/>
        </w:rPr>
        <w:t xml:space="preserve">(Optional) Modulating gas valve shall be controlled via 4-20mA or 0-10VDC signal from the Building Automation System. </w:t>
      </w:r>
    </w:p>
    <w:p w:rsidR="008E53D1" w:rsidRPr="00413184" w:rsidRDefault="008E53D1" w:rsidP="00730BB8">
      <w:pPr>
        <w:pStyle w:val="ListParagraph"/>
        <w:numPr>
          <w:ilvl w:val="2"/>
          <w:numId w:val="15"/>
        </w:numPr>
        <w:autoSpaceDE w:val="0"/>
        <w:autoSpaceDN w:val="0"/>
        <w:adjustRightInd w:val="0"/>
        <w:ind w:left="1800" w:hanging="360"/>
        <w:rPr>
          <w:rFonts w:cs="Calibri"/>
          <w:bCs/>
          <w:szCs w:val="20"/>
        </w:rPr>
      </w:pPr>
      <w:r w:rsidRPr="00413184">
        <w:rPr>
          <w:rFonts w:cs="Calibri"/>
          <w:bCs/>
          <w:szCs w:val="20"/>
        </w:rPr>
        <w:t xml:space="preserve">(Optional) Valve modulation shall be controlled via a room sensor to maintain room temperature. Unit shall be capable of maintaining a constant discharge temperature within ±1°F. </w:t>
      </w:r>
    </w:p>
    <w:p w:rsidR="008E53D1" w:rsidRPr="00413184" w:rsidRDefault="008E53D1" w:rsidP="00730BB8">
      <w:pPr>
        <w:pStyle w:val="ListParagraph"/>
        <w:numPr>
          <w:ilvl w:val="2"/>
          <w:numId w:val="15"/>
        </w:numPr>
        <w:autoSpaceDE w:val="0"/>
        <w:autoSpaceDN w:val="0"/>
        <w:adjustRightInd w:val="0"/>
        <w:ind w:left="1800" w:hanging="360"/>
        <w:rPr>
          <w:rFonts w:cs="Calibri"/>
          <w:bCs/>
          <w:szCs w:val="20"/>
        </w:rPr>
      </w:pPr>
      <w:r w:rsidRPr="00413184">
        <w:rPr>
          <w:rFonts w:cs="Calibri"/>
          <w:bCs/>
          <w:szCs w:val="20"/>
        </w:rPr>
        <w:t xml:space="preserve">(Optional) Valve modulation shall be controlled via a duct sensor to maintain a constant discharge temperature within ±1°F. </w:t>
      </w:r>
    </w:p>
    <w:p w:rsidR="008E53D1" w:rsidRPr="002053A5" w:rsidRDefault="008E53D1" w:rsidP="00730BB8">
      <w:pPr>
        <w:pStyle w:val="ListParagraph"/>
        <w:numPr>
          <w:ilvl w:val="2"/>
          <w:numId w:val="15"/>
        </w:numPr>
        <w:autoSpaceDE w:val="0"/>
        <w:autoSpaceDN w:val="0"/>
        <w:adjustRightInd w:val="0"/>
        <w:ind w:left="1800" w:hanging="360"/>
        <w:rPr>
          <w:rFonts w:cs="Calibri"/>
          <w:bCs/>
          <w:szCs w:val="20"/>
        </w:rPr>
      </w:pPr>
      <w:r w:rsidRPr="002053A5">
        <w:rPr>
          <w:rFonts w:cs="Calibri"/>
          <w:bCs/>
          <w:szCs w:val="20"/>
        </w:rPr>
        <w:t xml:space="preserve">(Optional) Valve modulation shall be controlled via a duct sensor to maintain a constant discharge temperature within ±1°F. A room override stat will provided to override modulation and allow 100% fire when the room temperature drops below room set point. </w:t>
      </w:r>
    </w:p>
    <w:p w:rsidR="008E53D1" w:rsidRPr="0030287E" w:rsidRDefault="008E53D1" w:rsidP="003C625B">
      <w:pPr>
        <w:pStyle w:val="ListParagraph"/>
        <w:autoSpaceDE w:val="0"/>
        <w:autoSpaceDN w:val="0"/>
        <w:adjustRightInd w:val="0"/>
        <w:ind w:left="1080"/>
        <w:rPr>
          <w:rFonts w:cs="Calibri"/>
          <w:bCs/>
          <w:szCs w:val="20"/>
        </w:rPr>
      </w:pPr>
    </w:p>
    <w:p w:rsidR="008E53D1" w:rsidRPr="0030287E" w:rsidRDefault="008E53D1" w:rsidP="002E4F49">
      <w:pPr>
        <w:pStyle w:val="ListParagraph"/>
        <w:numPr>
          <w:ilvl w:val="0"/>
          <w:numId w:val="15"/>
        </w:numPr>
        <w:autoSpaceDE w:val="0"/>
        <w:autoSpaceDN w:val="0"/>
        <w:adjustRightInd w:val="0"/>
        <w:ind w:left="1080"/>
        <w:rPr>
          <w:rFonts w:cs="Calibri"/>
          <w:bCs/>
          <w:szCs w:val="20"/>
        </w:rPr>
      </w:pPr>
      <w:r w:rsidRPr="0030287E">
        <w:rPr>
          <w:rFonts w:cs="Calibri"/>
          <w:szCs w:val="20"/>
        </w:rPr>
        <w:t>A direct spark ignition system with integrated control shall be provided. Flame rectification shall be independent of the spark igniter allowing true indication of complete ignition of the burner. Standing pilot shall not be acceptable.</w:t>
      </w:r>
    </w:p>
    <w:p w:rsidR="008E53D1" w:rsidRPr="0030287E" w:rsidRDefault="008E53D1" w:rsidP="003C625B">
      <w:pPr>
        <w:pStyle w:val="ListParagraph"/>
        <w:ind w:left="360"/>
        <w:rPr>
          <w:rFonts w:cs="Calibri"/>
          <w:bCs/>
          <w:szCs w:val="20"/>
        </w:rPr>
      </w:pPr>
    </w:p>
    <w:p w:rsidR="008E53D1" w:rsidRPr="0030287E" w:rsidRDefault="008E53D1" w:rsidP="002E4F49">
      <w:pPr>
        <w:pStyle w:val="ListParagraph"/>
        <w:numPr>
          <w:ilvl w:val="0"/>
          <w:numId w:val="15"/>
        </w:numPr>
        <w:autoSpaceDE w:val="0"/>
        <w:autoSpaceDN w:val="0"/>
        <w:adjustRightInd w:val="0"/>
        <w:ind w:left="1080"/>
        <w:rPr>
          <w:rFonts w:cs="Calibri"/>
          <w:bCs/>
          <w:szCs w:val="20"/>
        </w:rPr>
      </w:pPr>
      <w:r w:rsidRPr="0030287E">
        <w:rPr>
          <w:rFonts w:cs="Calibri"/>
          <w:szCs w:val="20"/>
        </w:rPr>
        <w:t>Integrated electronic control board shall be used to regulate the system sequence of operation, including an onboard LED indicator for ease of troubleshooting.</w:t>
      </w:r>
    </w:p>
    <w:p w:rsidR="008E53D1" w:rsidRPr="0030287E" w:rsidRDefault="008E53D1" w:rsidP="003C625B">
      <w:pPr>
        <w:pStyle w:val="ListParagraph"/>
        <w:ind w:left="360"/>
        <w:rPr>
          <w:rFonts w:cs="Calibri"/>
          <w:bCs/>
          <w:szCs w:val="20"/>
        </w:rPr>
      </w:pPr>
    </w:p>
    <w:p w:rsidR="008E53D1" w:rsidRPr="0030287E" w:rsidRDefault="008E53D1"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Control transforms -</w:t>
      </w:r>
      <w:r w:rsidRPr="0030287E">
        <w:rPr>
          <w:rFonts w:cs="Calibri"/>
          <w:szCs w:val="20"/>
        </w:rPr>
        <w:t xml:space="preserve"> Heaters shall be equipped with a 120/24 volt transformer. The control transformer and pressure switch shall be factory mounted in a main control panel located on the side of the unit; this panel creates easy access and all wiring information will be indicated on the inside control panel door.</w:t>
      </w:r>
    </w:p>
    <w:p w:rsidR="008E53D1" w:rsidRPr="0030287E" w:rsidRDefault="008E53D1" w:rsidP="003C625B">
      <w:pPr>
        <w:pStyle w:val="ListParagraph"/>
        <w:ind w:left="360"/>
        <w:rPr>
          <w:rFonts w:cs="Calibri"/>
          <w:bCs/>
          <w:szCs w:val="20"/>
        </w:rPr>
      </w:pPr>
    </w:p>
    <w:p w:rsidR="008E53D1" w:rsidRDefault="008E53D1">
      <w:pPr>
        <w:rPr>
          <w:rFonts w:cs="Calibri"/>
          <w:bCs/>
          <w:szCs w:val="20"/>
        </w:rPr>
      </w:pPr>
      <w:r>
        <w:rPr>
          <w:rFonts w:cs="Calibri"/>
          <w:bCs/>
          <w:szCs w:val="20"/>
        </w:rPr>
        <w:br w:type="page"/>
      </w:r>
    </w:p>
    <w:p w:rsidR="008E53D1" w:rsidRPr="0030287E" w:rsidRDefault="008E53D1"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 xml:space="preserve">The following safeties shall be provided: </w:t>
      </w:r>
    </w:p>
    <w:p w:rsidR="008E53D1" w:rsidRPr="0030287E" w:rsidRDefault="008E53D1" w:rsidP="002E4F49">
      <w:pPr>
        <w:pStyle w:val="ListParagraph"/>
        <w:numPr>
          <w:ilvl w:val="1"/>
          <w:numId w:val="16"/>
        </w:numPr>
        <w:autoSpaceDE w:val="0"/>
        <w:autoSpaceDN w:val="0"/>
        <w:adjustRightInd w:val="0"/>
        <w:rPr>
          <w:rFonts w:cs="Calibri"/>
          <w:bCs/>
          <w:szCs w:val="20"/>
        </w:rPr>
      </w:pPr>
      <w:r w:rsidRPr="0030287E">
        <w:rPr>
          <w:rFonts w:cs="Calibri"/>
          <w:szCs w:val="20"/>
        </w:rPr>
        <w:t>High Limit Switch -Units shall be equipped with a low voltage automatic reset high temperature control, wired to de-energize the main gas valve and maintain fan operation until the high temperature control resets.</w:t>
      </w:r>
    </w:p>
    <w:p w:rsidR="008E53D1" w:rsidRPr="001F4768" w:rsidRDefault="008E53D1" w:rsidP="002E4F49">
      <w:pPr>
        <w:pStyle w:val="ListParagraph"/>
        <w:numPr>
          <w:ilvl w:val="1"/>
          <w:numId w:val="16"/>
        </w:numPr>
        <w:autoSpaceDE w:val="0"/>
        <w:autoSpaceDN w:val="0"/>
        <w:adjustRightInd w:val="0"/>
        <w:rPr>
          <w:rFonts w:cs="Calibri"/>
          <w:bCs/>
          <w:szCs w:val="20"/>
        </w:rPr>
      </w:pPr>
      <w:r w:rsidRPr="0030287E">
        <w:rPr>
          <w:rFonts w:cs="Calibri"/>
          <w:szCs w:val="20"/>
        </w:rPr>
        <w:t>Air Pressure Switch – Units shall be equi</w:t>
      </w:r>
      <w:r w:rsidRPr="001F4768">
        <w:rPr>
          <w:rFonts w:cs="Calibri"/>
          <w:szCs w:val="20"/>
        </w:rPr>
        <w:t>pped with an air pressure switch to confirm power venter operation prior to beginning ignition sequence and during operation.</w:t>
      </w:r>
    </w:p>
    <w:p w:rsidR="00B02C4E" w:rsidRPr="00893F18" w:rsidRDefault="008E53D1" w:rsidP="00B02C4E">
      <w:pPr>
        <w:pStyle w:val="ListParagraph"/>
        <w:numPr>
          <w:ilvl w:val="1"/>
          <w:numId w:val="16"/>
        </w:numPr>
        <w:autoSpaceDE w:val="0"/>
        <w:autoSpaceDN w:val="0"/>
        <w:adjustRightInd w:val="0"/>
        <w:rPr>
          <w:rFonts w:cs="Calibri"/>
          <w:bCs/>
          <w:szCs w:val="20"/>
        </w:rPr>
      </w:pPr>
      <w:r w:rsidRPr="001F4768">
        <w:rPr>
          <w:rFonts w:cs="Calibri"/>
          <w:bCs/>
          <w:szCs w:val="20"/>
        </w:rPr>
        <w:t>Flame Sensor – shall monitor ignition and normal operation.</w:t>
      </w:r>
      <w:r w:rsidR="00B02C4E" w:rsidRPr="00B02C4E">
        <w:rPr>
          <w:rFonts w:cs="Calibri"/>
          <w:bCs/>
          <w:szCs w:val="20"/>
        </w:rPr>
        <w:t xml:space="preserve"> </w:t>
      </w:r>
      <w:r w:rsidR="00B02C4E" w:rsidRPr="00D67EDF">
        <w:rPr>
          <w:rFonts w:cs="Calibri"/>
          <w:bCs/>
          <w:szCs w:val="20"/>
        </w:rPr>
        <w:t>If flame is not detected after 3 ignition periods, the control will de-energizes the gas valve and lockout the unit requiring manual reset.</w:t>
      </w:r>
    </w:p>
    <w:p w:rsidR="008E53D1" w:rsidRPr="0030287E" w:rsidRDefault="008E53D1" w:rsidP="003C625B">
      <w:pPr>
        <w:pStyle w:val="ListParagraph"/>
        <w:autoSpaceDE w:val="0"/>
        <w:autoSpaceDN w:val="0"/>
        <w:adjustRightInd w:val="0"/>
        <w:ind w:left="1800"/>
        <w:rPr>
          <w:rFonts w:cs="Calibri"/>
          <w:bCs/>
          <w:szCs w:val="20"/>
        </w:rPr>
      </w:pPr>
    </w:p>
    <w:p w:rsidR="008E53D1" w:rsidRDefault="008E53D1" w:rsidP="001F4768">
      <w:pPr>
        <w:pStyle w:val="ListParagraph"/>
        <w:numPr>
          <w:ilvl w:val="0"/>
          <w:numId w:val="52"/>
        </w:numPr>
        <w:autoSpaceDE w:val="0"/>
        <w:autoSpaceDN w:val="0"/>
        <w:adjustRightInd w:val="0"/>
        <w:rPr>
          <w:rFonts w:cs="Calibri"/>
          <w:bCs/>
          <w:szCs w:val="20"/>
        </w:rPr>
      </w:pPr>
      <w:r w:rsidRPr="001F4768">
        <w:rPr>
          <w:rFonts w:cs="Calibri"/>
          <w:bCs/>
          <w:szCs w:val="20"/>
        </w:rPr>
        <w:t>Thermostat termi</w:t>
      </w:r>
      <w:r w:rsidRPr="0030287E">
        <w:rPr>
          <w:rFonts w:cs="Calibri"/>
          <w:bCs/>
          <w:szCs w:val="20"/>
        </w:rPr>
        <w:t xml:space="preserve">nal strip </w:t>
      </w:r>
      <w:r w:rsidRPr="00FE1653">
        <w:rPr>
          <w:rFonts w:cs="Calibri"/>
          <w:bCs/>
          <w:szCs w:val="20"/>
        </w:rPr>
        <w:t>shall be mounted on the exterior of the electrical control panel for ease of installation and wiring.</w:t>
      </w:r>
    </w:p>
    <w:p w:rsidR="008E53D1" w:rsidRPr="001F4768" w:rsidRDefault="008E53D1" w:rsidP="001F4768">
      <w:pPr>
        <w:pStyle w:val="ListParagraph"/>
        <w:numPr>
          <w:ilvl w:val="0"/>
          <w:numId w:val="51"/>
        </w:numPr>
        <w:autoSpaceDE w:val="0"/>
        <w:autoSpaceDN w:val="0"/>
        <w:adjustRightInd w:val="0"/>
        <w:rPr>
          <w:rFonts w:cs="Calibri"/>
          <w:bCs/>
          <w:szCs w:val="20"/>
        </w:rPr>
      </w:pPr>
      <w:r w:rsidRPr="001F4768">
        <w:rPr>
          <w:rFonts w:cs="Calibri"/>
          <w:bCs/>
          <w:szCs w:val="20"/>
        </w:rPr>
        <w:t xml:space="preserve"> Line voltage wiring will terminate inside electrical cabinet.</w:t>
      </w:r>
    </w:p>
    <w:p w:rsidR="008E53D1" w:rsidRPr="00FE1653" w:rsidRDefault="008E53D1" w:rsidP="003C625B">
      <w:pPr>
        <w:pStyle w:val="ListParagraph"/>
        <w:autoSpaceDE w:val="0"/>
        <w:autoSpaceDN w:val="0"/>
        <w:adjustRightInd w:val="0"/>
        <w:ind w:left="1080"/>
        <w:rPr>
          <w:rFonts w:cs="Calibri"/>
          <w:bCs/>
          <w:szCs w:val="20"/>
        </w:rPr>
      </w:pPr>
    </w:p>
    <w:p w:rsidR="008E53D1" w:rsidRPr="00FE1653" w:rsidRDefault="008E53D1" w:rsidP="002E4F49">
      <w:pPr>
        <w:pStyle w:val="ListParagraph"/>
        <w:numPr>
          <w:ilvl w:val="0"/>
          <w:numId w:val="15"/>
        </w:numPr>
        <w:autoSpaceDE w:val="0"/>
        <w:autoSpaceDN w:val="0"/>
        <w:adjustRightInd w:val="0"/>
        <w:ind w:left="1080"/>
        <w:rPr>
          <w:rFonts w:cs="Calibri"/>
          <w:szCs w:val="20"/>
        </w:rPr>
      </w:pPr>
      <w:r w:rsidRPr="00FE1653">
        <w:rPr>
          <w:rFonts w:cs="Calibri"/>
          <w:bCs/>
          <w:szCs w:val="20"/>
        </w:rPr>
        <w:t xml:space="preserve">(Optional) Thermostat – </w:t>
      </w:r>
      <w:r>
        <w:rPr>
          <w:rFonts w:cs="Calibri"/>
          <w:bCs/>
          <w:szCs w:val="20"/>
        </w:rPr>
        <w:t>Unit shall be provided with a ship loose thermostat for field install. Thermostats shall be mercury free.</w:t>
      </w:r>
    </w:p>
    <w:p w:rsidR="008E53D1" w:rsidRDefault="008E53D1" w:rsidP="002E4F49">
      <w:pPr>
        <w:pStyle w:val="ListParagraph"/>
        <w:numPr>
          <w:ilvl w:val="1"/>
          <w:numId w:val="17"/>
        </w:numPr>
        <w:autoSpaceDE w:val="0"/>
        <w:autoSpaceDN w:val="0"/>
        <w:adjustRightInd w:val="0"/>
        <w:rPr>
          <w:rFonts w:cs="Calibri"/>
          <w:szCs w:val="20"/>
        </w:rPr>
      </w:pPr>
      <w:r w:rsidRPr="00FE1653">
        <w:rPr>
          <w:rFonts w:cs="Calibri"/>
          <w:szCs w:val="20"/>
        </w:rPr>
        <w:t>Single stage heating only thermostat</w:t>
      </w:r>
      <w:r>
        <w:rPr>
          <w:rFonts w:cs="Calibri"/>
          <w:szCs w:val="20"/>
        </w:rPr>
        <w:t xml:space="preserve"> shall be provided</w:t>
      </w:r>
      <w:r w:rsidRPr="00FE1653">
        <w:rPr>
          <w:rFonts w:cs="Calibri"/>
          <w:szCs w:val="20"/>
        </w:rPr>
        <w:t xml:space="preserve">. Subbase </w:t>
      </w:r>
      <w:r>
        <w:rPr>
          <w:rFonts w:cs="Calibri"/>
          <w:szCs w:val="20"/>
        </w:rPr>
        <w:t xml:space="preserve">shall include </w:t>
      </w:r>
      <w:r w:rsidRPr="00FE1653">
        <w:rPr>
          <w:rFonts w:cs="Calibri"/>
          <w:szCs w:val="20"/>
        </w:rPr>
        <w:t>fan switching relay. Temperature range: 50-100°F. range. (Optional) Thermostat shall be standard round style. (Optional) Thermostat shall include tamper proof guard.  (Optional) Thermostat shall include tamper proof guard.</w:t>
      </w:r>
      <w:r>
        <w:rPr>
          <w:rFonts w:cs="Calibri"/>
          <w:szCs w:val="20"/>
        </w:rPr>
        <w:t xml:space="preserve"> (Optional) Thermostat supply voltage shall be 120 VAC.</w:t>
      </w:r>
    </w:p>
    <w:p w:rsidR="008E53D1" w:rsidRDefault="008E53D1" w:rsidP="002E4F49">
      <w:pPr>
        <w:pStyle w:val="ListParagraph"/>
        <w:numPr>
          <w:ilvl w:val="1"/>
          <w:numId w:val="17"/>
        </w:numPr>
        <w:autoSpaceDE w:val="0"/>
        <w:autoSpaceDN w:val="0"/>
        <w:adjustRightInd w:val="0"/>
        <w:rPr>
          <w:rFonts w:cs="Calibri"/>
          <w:szCs w:val="20"/>
        </w:rPr>
      </w:pPr>
      <w:r w:rsidRPr="00FE1653">
        <w:rPr>
          <w:rFonts w:cs="Calibri"/>
          <w:bCs/>
          <w:szCs w:val="20"/>
        </w:rPr>
        <w:t xml:space="preserve">Two Stage Thermostat with </w:t>
      </w:r>
      <w:r>
        <w:rPr>
          <w:rFonts w:cs="Calibri"/>
          <w:bCs/>
          <w:szCs w:val="20"/>
        </w:rPr>
        <w:t>s</w:t>
      </w:r>
      <w:r w:rsidRPr="00FE1653">
        <w:rPr>
          <w:rFonts w:cs="Calibri"/>
          <w:bCs/>
          <w:szCs w:val="20"/>
        </w:rPr>
        <w:t xml:space="preserve">ubbase </w:t>
      </w:r>
      <w:r>
        <w:rPr>
          <w:rFonts w:cs="Calibri"/>
          <w:bCs/>
          <w:szCs w:val="20"/>
        </w:rPr>
        <w:t>shall be provided.</w:t>
      </w:r>
      <w:r w:rsidRPr="00FE1653">
        <w:rPr>
          <w:rFonts w:cs="Calibri"/>
          <w:bCs/>
          <w:szCs w:val="20"/>
        </w:rPr>
        <w:t xml:space="preserve"> </w:t>
      </w:r>
      <w:r>
        <w:rPr>
          <w:rFonts w:cs="Calibri"/>
          <w:bCs/>
          <w:szCs w:val="20"/>
        </w:rPr>
        <w:t>Thermostat shall include t</w:t>
      </w:r>
      <w:r w:rsidRPr="00FE1653">
        <w:rPr>
          <w:rFonts w:cs="Calibri"/>
          <w:szCs w:val="20"/>
        </w:rPr>
        <w:t xml:space="preserve">wo stage heating and two stage cooling with system and fan switching and built in 10°F heating/cooling differential. </w:t>
      </w:r>
      <w:r>
        <w:rPr>
          <w:rFonts w:cs="Calibri"/>
          <w:szCs w:val="20"/>
        </w:rPr>
        <w:t>Thermostat shall i</w:t>
      </w:r>
      <w:r w:rsidRPr="00FE1653">
        <w:rPr>
          <w:rFonts w:cs="Calibri"/>
          <w:szCs w:val="20"/>
        </w:rPr>
        <w:t>nclude</w:t>
      </w:r>
      <w:r>
        <w:rPr>
          <w:rFonts w:cs="Calibri"/>
          <w:szCs w:val="20"/>
        </w:rPr>
        <w:t xml:space="preserve"> f</w:t>
      </w:r>
      <w:r w:rsidRPr="00FE1653">
        <w:rPr>
          <w:rFonts w:cs="Calibri"/>
          <w:szCs w:val="20"/>
        </w:rPr>
        <w:t xml:space="preserve">an </w:t>
      </w:r>
      <w:r>
        <w:rPr>
          <w:rFonts w:cs="Calibri"/>
          <w:szCs w:val="20"/>
        </w:rPr>
        <w:t xml:space="preserve">switching </w:t>
      </w:r>
      <w:r w:rsidRPr="00FE1653">
        <w:rPr>
          <w:rFonts w:cs="Calibri"/>
          <w:szCs w:val="20"/>
        </w:rPr>
        <w:t xml:space="preserve">relay. Temperature range: Heating 40-90°F., Cooling 50-99 °F. </w:t>
      </w:r>
    </w:p>
    <w:p w:rsidR="008E53D1" w:rsidRPr="00FE1653" w:rsidRDefault="008E53D1" w:rsidP="003C625B">
      <w:pPr>
        <w:pStyle w:val="ListParagraph"/>
        <w:autoSpaceDE w:val="0"/>
        <w:autoSpaceDN w:val="0"/>
        <w:adjustRightInd w:val="0"/>
        <w:ind w:left="1800"/>
        <w:rPr>
          <w:rFonts w:cs="Calibri"/>
          <w:szCs w:val="20"/>
        </w:rPr>
      </w:pPr>
    </w:p>
    <w:p w:rsidR="008E53D1" w:rsidRPr="00FF4A10" w:rsidRDefault="008E53D1" w:rsidP="002E4F49">
      <w:pPr>
        <w:pStyle w:val="ListParagraph"/>
        <w:numPr>
          <w:ilvl w:val="0"/>
          <w:numId w:val="15"/>
        </w:numPr>
        <w:autoSpaceDE w:val="0"/>
        <w:autoSpaceDN w:val="0"/>
        <w:adjustRightInd w:val="0"/>
        <w:ind w:left="1080"/>
        <w:rPr>
          <w:rFonts w:cs="Calibri"/>
          <w:bCs/>
          <w:szCs w:val="20"/>
        </w:rPr>
      </w:pPr>
      <w:r>
        <w:rPr>
          <w:rFonts w:cs="Calibri"/>
          <w:szCs w:val="20"/>
        </w:rPr>
        <w:t>F</w:t>
      </w:r>
      <w:r w:rsidRPr="000B4390">
        <w:rPr>
          <w:rFonts w:cs="Calibri"/>
          <w:szCs w:val="20"/>
        </w:rPr>
        <w:t>actory wiring shall permit the use of propeller fan for continuous air circulation when combined with thermostat</w:t>
      </w:r>
      <w:r>
        <w:rPr>
          <w:rFonts w:cs="Calibri"/>
          <w:szCs w:val="20"/>
        </w:rPr>
        <w:t xml:space="preserve"> with built in fan switch</w:t>
      </w:r>
      <w:r w:rsidRPr="000B4390">
        <w:rPr>
          <w:rFonts w:cs="Calibri"/>
          <w:szCs w:val="20"/>
        </w:rPr>
        <w:t>.</w:t>
      </w:r>
      <w:r>
        <w:rPr>
          <w:rFonts w:cs="Calibri"/>
          <w:szCs w:val="20"/>
        </w:rPr>
        <w:t xml:space="preserve"> (Option) Factory wiring shall permit the use of propeller fan for continuous air circulation when combined with Summer/Winter Switch.</w:t>
      </w:r>
    </w:p>
    <w:p w:rsidR="008E53D1" w:rsidRPr="00FF4A10" w:rsidRDefault="008E53D1" w:rsidP="00FF4A10">
      <w:pPr>
        <w:pStyle w:val="ListParagraph"/>
        <w:autoSpaceDE w:val="0"/>
        <w:autoSpaceDN w:val="0"/>
        <w:adjustRightInd w:val="0"/>
        <w:ind w:left="1080" w:firstLine="0"/>
        <w:rPr>
          <w:rFonts w:cs="Calibri"/>
          <w:bCs/>
          <w:szCs w:val="20"/>
        </w:rPr>
      </w:pPr>
    </w:p>
    <w:p w:rsidR="008E53D1" w:rsidRPr="002F1153" w:rsidRDefault="008E53D1" w:rsidP="00FF4A10">
      <w:pPr>
        <w:pStyle w:val="ListParagraph"/>
        <w:numPr>
          <w:ilvl w:val="0"/>
          <w:numId w:val="15"/>
        </w:numPr>
        <w:autoSpaceDE w:val="0"/>
        <w:autoSpaceDN w:val="0"/>
        <w:adjustRightInd w:val="0"/>
        <w:ind w:left="1080"/>
        <w:rPr>
          <w:rFonts w:cs="Calibri"/>
          <w:bCs/>
          <w:szCs w:val="20"/>
        </w:rPr>
      </w:pPr>
      <w:r w:rsidRPr="002F1153">
        <w:rPr>
          <w:rFonts w:cs="Calibri"/>
          <w:szCs w:val="20"/>
        </w:rPr>
        <w:t xml:space="preserve">(Optional) Terminal Block shall be </w:t>
      </w:r>
      <w:r>
        <w:rPr>
          <w:rFonts w:cs="Calibri"/>
          <w:szCs w:val="20"/>
        </w:rPr>
        <w:t>factory installed</w:t>
      </w:r>
      <w:r w:rsidRPr="002F1153">
        <w:rPr>
          <w:rFonts w:cs="Calibri"/>
          <w:szCs w:val="20"/>
        </w:rPr>
        <w:t xml:space="preserve"> for ease of field wiring.</w:t>
      </w:r>
    </w:p>
    <w:p w:rsidR="008E53D1" w:rsidRPr="002340E2" w:rsidRDefault="008E53D1" w:rsidP="003C625B">
      <w:pPr>
        <w:pStyle w:val="ListParagraph"/>
        <w:autoSpaceDE w:val="0"/>
        <w:autoSpaceDN w:val="0"/>
        <w:adjustRightInd w:val="0"/>
        <w:rPr>
          <w:rFonts w:cs="Calibri"/>
          <w:bCs/>
          <w:szCs w:val="20"/>
        </w:rPr>
      </w:pPr>
    </w:p>
    <w:p w:rsidR="008E53D1" w:rsidRDefault="008E53D1" w:rsidP="003C625B">
      <w:pPr>
        <w:pStyle w:val="ListParagraph"/>
        <w:numPr>
          <w:ilvl w:val="0"/>
          <w:numId w:val="7"/>
        </w:numPr>
        <w:autoSpaceDE w:val="0"/>
        <w:autoSpaceDN w:val="0"/>
        <w:adjustRightInd w:val="0"/>
        <w:rPr>
          <w:rFonts w:cs="Calibri"/>
          <w:bCs/>
          <w:szCs w:val="20"/>
        </w:rPr>
      </w:pPr>
      <w:r>
        <w:rPr>
          <w:rFonts w:cs="Calibri"/>
          <w:bCs/>
          <w:szCs w:val="20"/>
        </w:rPr>
        <w:t>DISCHARGE LOUVERS:</w:t>
      </w:r>
    </w:p>
    <w:p w:rsidR="008E53D1" w:rsidRDefault="008E53D1" w:rsidP="003C625B">
      <w:pPr>
        <w:pStyle w:val="ListParagraph"/>
        <w:autoSpaceDE w:val="0"/>
        <w:autoSpaceDN w:val="0"/>
        <w:adjustRightInd w:val="0"/>
        <w:rPr>
          <w:rFonts w:cs="Calibri"/>
          <w:bCs/>
          <w:szCs w:val="20"/>
        </w:rPr>
      </w:pPr>
    </w:p>
    <w:p w:rsidR="008E53D1" w:rsidRPr="005A5081" w:rsidRDefault="008E53D1" w:rsidP="002E4F49">
      <w:pPr>
        <w:pStyle w:val="ListParagraph"/>
        <w:numPr>
          <w:ilvl w:val="1"/>
          <w:numId w:val="18"/>
        </w:numPr>
        <w:autoSpaceDE w:val="0"/>
        <w:autoSpaceDN w:val="0"/>
        <w:adjustRightInd w:val="0"/>
        <w:ind w:left="1080"/>
        <w:rPr>
          <w:rFonts w:cs="Calibri"/>
          <w:szCs w:val="20"/>
        </w:rPr>
      </w:pPr>
      <w:r>
        <w:rPr>
          <w:rFonts w:cs="Calibri"/>
          <w:szCs w:val="20"/>
        </w:rPr>
        <w:t>Louvers shall be individually a</w:t>
      </w:r>
      <w:r w:rsidRPr="005A5081">
        <w:rPr>
          <w:rFonts w:cs="Calibri"/>
          <w:szCs w:val="20"/>
        </w:rPr>
        <w:t>djustable and removable</w:t>
      </w:r>
      <w:r>
        <w:rPr>
          <w:rFonts w:cs="Calibri"/>
          <w:szCs w:val="20"/>
        </w:rPr>
        <w:t xml:space="preserve"> with</w:t>
      </w:r>
      <w:r w:rsidRPr="005A5081">
        <w:rPr>
          <w:rFonts w:cs="Calibri"/>
          <w:szCs w:val="20"/>
        </w:rPr>
        <w:t xml:space="preserve"> horizontal blades for directing air flow. </w:t>
      </w:r>
      <w:r>
        <w:rPr>
          <w:rFonts w:cs="Calibri"/>
          <w:szCs w:val="20"/>
        </w:rPr>
        <w:t>(O</w:t>
      </w:r>
      <w:r w:rsidRPr="005A5081">
        <w:rPr>
          <w:rFonts w:cs="Calibri"/>
          <w:szCs w:val="20"/>
        </w:rPr>
        <w:t>ptional</w:t>
      </w:r>
      <w:r>
        <w:rPr>
          <w:rFonts w:cs="Calibri"/>
          <w:szCs w:val="20"/>
        </w:rPr>
        <w:t>)</w:t>
      </w:r>
      <w:r w:rsidRPr="005A5081">
        <w:rPr>
          <w:rFonts w:cs="Calibri"/>
          <w:szCs w:val="20"/>
        </w:rPr>
        <w:t xml:space="preserve"> </w:t>
      </w:r>
      <w:r>
        <w:rPr>
          <w:rFonts w:cs="Calibri"/>
          <w:szCs w:val="20"/>
        </w:rPr>
        <w:t>V</w:t>
      </w:r>
      <w:r w:rsidRPr="005A5081">
        <w:rPr>
          <w:rFonts w:cs="Calibri"/>
          <w:szCs w:val="20"/>
        </w:rPr>
        <w:t>ertical louvers</w:t>
      </w:r>
      <w:r>
        <w:rPr>
          <w:rFonts w:cs="Calibri"/>
          <w:szCs w:val="20"/>
        </w:rPr>
        <w:t xml:space="preserve"> shall also be provided to allow for the 4 way air deflection. </w:t>
      </w:r>
    </w:p>
    <w:p w:rsidR="008E53D1" w:rsidRPr="000B4390" w:rsidRDefault="008E53D1" w:rsidP="003C625B">
      <w:pPr>
        <w:pStyle w:val="ListParagraph"/>
        <w:ind w:left="360"/>
        <w:rPr>
          <w:rFonts w:cs="Calibri"/>
          <w:bCs/>
          <w:szCs w:val="20"/>
        </w:rPr>
      </w:pPr>
    </w:p>
    <w:p w:rsidR="008E53D1" w:rsidRDefault="008E53D1" w:rsidP="003C625B">
      <w:pPr>
        <w:pStyle w:val="ListParagraph"/>
        <w:numPr>
          <w:ilvl w:val="0"/>
          <w:numId w:val="7"/>
        </w:numPr>
        <w:autoSpaceDE w:val="0"/>
        <w:autoSpaceDN w:val="0"/>
        <w:adjustRightInd w:val="0"/>
        <w:rPr>
          <w:rFonts w:cs="Calibri"/>
          <w:bCs/>
          <w:szCs w:val="20"/>
        </w:rPr>
      </w:pPr>
      <w:r w:rsidRPr="000B4390">
        <w:rPr>
          <w:rFonts w:cs="Calibri"/>
          <w:bCs/>
          <w:szCs w:val="20"/>
        </w:rPr>
        <w:t>ACCESSORIES</w:t>
      </w:r>
    </w:p>
    <w:p w:rsidR="008E53D1" w:rsidRDefault="008E53D1" w:rsidP="003C625B">
      <w:pPr>
        <w:pStyle w:val="ListParagraph"/>
        <w:autoSpaceDE w:val="0"/>
        <w:autoSpaceDN w:val="0"/>
        <w:adjustRightInd w:val="0"/>
        <w:rPr>
          <w:rFonts w:cs="Calibri"/>
          <w:bCs/>
          <w:szCs w:val="20"/>
        </w:rPr>
      </w:pPr>
    </w:p>
    <w:p w:rsidR="008E53D1" w:rsidRDefault="008E53D1" w:rsidP="002E4F49">
      <w:pPr>
        <w:pStyle w:val="ListParagraph"/>
        <w:numPr>
          <w:ilvl w:val="1"/>
          <w:numId w:val="19"/>
        </w:numPr>
        <w:autoSpaceDE w:val="0"/>
        <w:autoSpaceDN w:val="0"/>
        <w:adjustRightInd w:val="0"/>
        <w:ind w:left="108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rsidR="008E53D1" w:rsidRDefault="008E53D1" w:rsidP="003C625B">
      <w:pPr>
        <w:pStyle w:val="ListParagraph"/>
        <w:autoSpaceDE w:val="0"/>
        <w:autoSpaceDN w:val="0"/>
        <w:adjustRightInd w:val="0"/>
        <w:ind w:left="1080"/>
        <w:rPr>
          <w:rFonts w:cs="Calibri"/>
          <w:bCs/>
          <w:szCs w:val="20"/>
        </w:rPr>
      </w:pPr>
    </w:p>
    <w:p w:rsidR="008E53D1" w:rsidRDefault="008E53D1" w:rsidP="002E4F49">
      <w:pPr>
        <w:pStyle w:val="ListParagraph"/>
        <w:numPr>
          <w:ilvl w:val="1"/>
          <w:numId w:val="19"/>
        </w:numPr>
        <w:autoSpaceDE w:val="0"/>
        <w:autoSpaceDN w:val="0"/>
        <w:adjustRightInd w:val="0"/>
        <w:ind w:left="1080"/>
        <w:rPr>
          <w:rFonts w:cs="Calibri"/>
          <w:bCs/>
          <w:szCs w:val="20"/>
        </w:rPr>
      </w:pPr>
      <w:r>
        <w:rPr>
          <w:rFonts w:cs="Calibri"/>
          <w:bCs/>
          <w:szCs w:val="20"/>
        </w:rPr>
        <w:t xml:space="preserve">(Optional) </w:t>
      </w:r>
      <w:r w:rsidRPr="00FA130E">
        <w:rPr>
          <w:rFonts w:cs="Calibri"/>
          <w:bCs/>
          <w:szCs w:val="20"/>
        </w:rPr>
        <w:t>Vent cap shall be provided with unit, shipped loose for field install.</w:t>
      </w:r>
    </w:p>
    <w:p w:rsidR="008E53D1" w:rsidRPr="00FA130E" w:rsidRDefault="008E53D1" w:rsidP="003C625B">
      <w:pPr>
        <w:pStyle w:val="ListParagraph"/>
        <w:ind w:left="360"/>
        <w:rPr>
          <w:rFonts w:cs="Calibri"/>
          <w:bCs/>
          <w:szCs w:val="20"/>
        </w:rPr>
      </w:pPr>
    </w:p>
    <w:p w:rsidR="008E53D1" w:rsidRDefault="008E53D1" w:rsidP="002E4F49">
      <w:pPr>
        <w:pStyle w:val="ListParagraph"/>
        <w:numPr>
          <w:ilvl w:val="1"/>
          <w:numId w:val="19"/>
        </w:numPr>
        <w:autoSpaceDE w:val="0"/>
        <w:autoSpaceDN w:val="0"/>
        <w:adjustRightInd w:val="0"/>
        <w:ind w:left="1080"/>
        <w:rPr>
          <w:rFonts w:cs="Calibri"/>
          <w:bCs/>
          <w:szCs w:val="20"/>
        </w:rPr>
      </w:pPr>
      <w:r>
        <w:rPr>
          <w:rFonts w:cs="Calibri"/>
          <w:bCs/>
          <w:szCs w:val="20"/>
        </w:rPr>
        <w:t xml:space="preserve">(Optional) </w:t>
      </w:r>
      <w:r w:rsidRPr="00FA130E">
        <w:rPr>
          <w:rFonts w:cs="Calibri"/>
          <w:bCs/>
          <w:szCs w:val="20"/>
        </w:rPr>
        <w:t>Downturn nozzle</w:t>
      </w:r>
      <w:r>
        <w:rPr>
          <w:rFonts w:cs="Calibri"/>
          <w:bCs/>
          <w:szCs w:val="20"/>
        </w:rPr>
        <w:t xml:space="preserve"> shall be provided to direct the air.</w:t>
      </w:r>
    </w:p>
    <w:p w:rsidR="008E53D1" w:rsidRDefault="008E53D1"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30 degree angle. Air can be adjusted up to 60 degrees by adjusting the horizontal louvers.</w:t>
      </w:r>
    </w:p>
    <w:p w:rsidR="008E53D1" w:rsidRPr="00FA130E" w:rsidRDefault="008E53D1"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60 degree angle. Air can be adjusted up to 90 degrees by adjusting the horizontal louvers.</w:t>
      </w:r>
    </w:p>
    <w:p w:rsidR="008E53D1" w:rsidRPr="00FA130E" w:rsidRDefault="008E53D1" w:rsidP="002E4F49">
      <w:pPr>
        <w:pStyle w:val="ListParagraph"/>
        <w:numPr>
          <w:ilvl w:val="1"/>
          <w:numId w:val="30"/>
        </w:numPr>
        <w:autoSpaceDE w:val="0"/>
        <w:autoSpaceDN w:val="0"/>
        <w:adjustRightInd w:val="0"/>
        <w:rPr>
          <w:rFonts w:cs="Calibri"/>
          <w:bCs/>
          <w:szCs w:val="20"/>
        </w:rPr>
      </w:pPr>
      <w:r>
        <w:rPr>
          <w:rFonts w:cs="Calibri"/>
          <w:bCs/>
          <w:szCs w:val="20"/>
        </w:rPr>
        <w:t>(Optional) Downturn nozzle shall be at 90 degree angle. Air can be adjusted up to 120 degrees by adjusting the horizontal louvers.</w:t>
      </w:r>
    </w:p>
    <w:p w:rsidR="008E53D1" w:rsidRDefault="008E53D1" w:rsidP="003C625B">
      <w:pPr>
        <w:autoSpaceDE w:val="0"/>
        <w:autoSpaceDN w:val="0"/>
        <w:adjustRightInd w:val="0"/>
        <w:rPr>
          <w:rFonts w:cs="Calibri"/>
          <w:szCs w:val="20"/>
        </w:rPr>
      </w:pPr>
    </w:p>
    <w:p w:rsidR="008E53D1" w:rsidRDefault="008E53D1" w:rsidP="003C625B">
      <w:pPr>
        <w:autoSpaceDE w:val="0"/>
        <w:autoSpaceDN w:val="0"/>
        <w:adjustRightInd w:val="0"/>
        <w:rPr>
          <w:rFonts w:cs="Calibri"/>
          <w:szCs w:val="20"/>
        </w:rPr>
        <w:sectPr w:rsidR="008E53D1" w:rsidSect="005D0C31">
          <w:headerReference w:type="default" r:id="rId7"/>
          <w:footerReference w:type="default" r:id="rId8"/>
          <w:pgSz w:w="12240" w:h="15840"/>
          <w:pgMar w:top="720" w:right="1152" w:bottom="720" w:left="1152" w:header="720" w:footer="720" w:gutter="0"/>
          <w:cols w:space="720"/>
          <w:docGrid w:linePitch="360"/>
        </w:sectPr>
      </w:pPr>
    </w:p>
    <w:p w:rsidR="008E53D1" w:rsidRDefault="008E53D1">
      <w:pPr>
        <w:rPr>
          <w:rFonts w:cs="Calibri"/>
          <w:bCs/>
          <w:szCs w:val="20"/>
        </w:rPr>
      </w:pPr>
      <w:r>
        <w:rPr>
          <w:rFonts w:cs="Calibri"/>
          <w:bCs/>
          <w:szCs w:val="20"/>
        </w:rPr>
        <w:br w:type="page"/>
      </w:r>
    </w:p>
    <w:p w:rsidR="008E53D1" w:rsidRPr="002A2078" w:rsidRDefault="008E53D1" w:rsidP="00911997">
      <w:pPr>
        <w:pStyle w:val="ListParagraph"/>
        <w:numPr>
          <w:ilvl w:val="0"/>
          <w:numId w:val="50"/>
        </w:numPr>
        <w:autoSpaceDE w:val="0"/>
        <w:autoSpaceDN w:val="0"/>
        <w:adjustRightInd w:val="0"/>
        <w:rPr>
          <w:rFonts w:cs="Calibri"/>
          <w:bCs/>
          <w:szCs w:val="20"/>
        </w:rPr>
      </w:pPr>
      <w:r>
        <w:rPr>
          <w:rFonts w:cs="Calibri"/>
          <w:bCs/>
          <w:szCs w:val="20"/>
        </w:rPr>
        <w:t>(Optional) Combustion Air Inlet Kit</w:t>
      </w:r>
      <w:r w:rsidRPr="002A2078">
        <w:rPr>
          <w:rFonts w:cs="Calibri"/>
          <w:bCs/>
          <w:szCs w:val="20"/>
        </w:rPr>
        <w:t xml:space="preserve"> shall be provided ship loose for field install. Kit shall include a concentric vent box to allow for combustion air and exhaust gas piping to exit the building via a single wall penetration. Kit shall also include: </w:t>
      </w:r>
    </w:p>
    <w:p w:rsidR="008E53D1" w:rsidRPr="002A2078" w:rsidRDefault="008E53D1" w:rsidP="007E2748">
      <w:pPr>
        <w:pStyle w:val="ListParagraph"/>
        <w:numPr>
          <w:ilvl w:val="0"/>
          <w:numId w:val="48"/>
        </w:numPr>
        <w:autoSpaceDE w:val="0"/>
        <w:autoSpaceDN w:val="0"/>
        <w:adjustRightInd w:val="0"/>
        <w:rPr>
          <w:rFonts w:cs="Calibri"/>
          <w:bCs/>
          <w:szCs w:val="20"/>
        </w:rPr>
      </w:pPr>
      <w:r w:rsidRPr="002A2078">
        <w:rPr>
          <w:rFonts w:cs="Calibri"/>
          <w:bCs/>
          <w:szCs w:val="20"/>
        </w:rPr>
        <w:t>Flue Terminal Assembly</w:t>
      </w:r>
    </w:p>
    <w:p w:rsidR="008E53D1" w:rsidRPr="002A2078" w:rsidRDefault="008E53D1" w:rsidP="007E2748">
      <w:pPr>
        <w:pStyle w:val="ListParagraph"/>
        <w:numPr>
          <w:ilvl w:val="0"/>
          <w:numId w:val="48"/>
        </w:numPr>
        <w:autoSpaceDE w:val="0"/>
        <w:autoSpaceDN w:val="0"/>
        <w:adjustRightInd w:val="0"/>
        <w:rPr>
          <w:rFonts w:cs="Calibri"/>
          <w:bCs/>
          <w:szCs w:val="20"/>
        </w:rPr>
      </w:pPr>
      <w:r w:rsidRPr="002A2078">
        <w:rPr>
          <w:rFonts w:cs="Calibri"/>
          <w:bCs/>
          <w:szCs w:val="20"/>
        </w:rPr>
        <w:t>Combustion Air Inlet for horizontal applications or Inlet Air Screen for vertical applications.</w:t>
      </w:r>
    </w:p>
    <w:p w:rsidR="008E53D1" w:rsidRPr="000B4390" w:rsidRDefault="008E53D1" w:rsidP="003C625B">
      <w:pPr>
        <w:autoSpaceDE w:val="0"/>
        <w:autoSpaceDN w:val="0"/>
        <w:adjustRightInd w:val="0"/>
        <w:rPr>
          <w:rFonts w:cs="Calibri"/>
          <w:szCs w:val="20"/>
        </w:rPr>
      </w:pPr>
    </w:p>
    <w:p w:rsidR="008E53D1" w:rsidRPr="000B4390" w:rsidRDefault="008E53D1" w:rsidP="003C625B">
      <w:pPr>
        <w:autoSpaceDE w:val="0"/>
        <w:autoSpaceDN w:val="0"/>
        <w:adjustRightInd w:val="0"/>
        <w:rPr>
          <w:rFonts w:cs="Calibri"/>
          <w:szCs w:val="20"/>
        </w:rPr>
      </w:pPr>
    </w:p>
    <w:p w:rsidR="008E53D1" w:rsidRDefault="008E53D1" w:rsidP="00604A5C">
      <w:pPr>
        <w:autoSpaceDE w:val="0"/>
        <w:autoSpaceDN w:val="0"/>
        <w:adjustRightInd w:val="0"/>
        <w:ind w:left="360"/>
        <w:rPr>
          <w:rFonts w:cs="Calibri"/>
          <w:b/>
          <w:sz w:val="24"/>
          <w:szCs w:val="24"/>
        </w:rPr>
      </w:pPr>
      <w:r w:rsidRPr="00C63C54">
        <w:rPr>
          <w:rFonts w:cs="Calibri"/>
          <w:b/>
          <w:sz w:val="24"/>
          <w:szCs w:val="24"/>
        </w:rPr>
        <w:t xml:space="preserve">PART 3 </w:t>
      </w:r>
      <w:r>
        <w:rPr>
          <w:rFonts w:cs="Calibri"/>
          <w:b/>
          <w:sz w:val="24"/>
          <w:szCs w:val="24"/>
        </w:rPr>
        <w:t>–</w:t>
      </w:r>
      <w:r w:rsidRPr="00C63C54">
        <w:rPr>
          <w:rFonts w:cs="Calibri"/>
          <w:b/>
          <w:sz w:val="24"/>
          <w:szCs w:val="24"/>
        </w:rPr>
        <w:t xml:space="preserve"> EXECUTION</w:t>
      </w:r>
    </w:p>
    <w:p w:rsidR="008E53D1" w:rsidRDefault="008E53D1" w:rsidP="003C625B">
      <w:pPr>
        <w:autoSpaceDE w:val="0"/>
        <w:autoSpaceDN w:val="0"/>
        <w:adjustRightInd w:val="0"/>
        <w:rPr>
          <w:rFonts w:cs="Calibri"/>
          <w:b/>
          <w:sz w:val="24"/>
          <w:szCs w:val="24"/>
        </w:rPr>
      </w:pPr>
    </w:p>
    <w:p w:rsidR="008E53D1" w:rsidRDefault="008E53D1" w:rsidP="002E4F49">
      <w:pPr>
        <w:pStyle w:val="CM12"/>
        <w:numPr>
          <w:ilvl w:val="0"/>
          <w:numId w:val="25"/>
        </w:numPr>
        <w:spacing w:after="0"/>
        <w:rPr>
          <w:rFonts w:ascii="Calibri" w:hAnsi="Calibri" w:cs="Calibri"/>
          <w:color w:val="211E1E"/>
          <w:sz w:val="20"/>
          <w:szCs w:val="20"/>
        </w:rPr>
      </w:pPr>
      <w:r w:rsidRPr="00A57C60">
        <w:rPr>
          <w:rFonts w:ascii="Calibri" w:hAnsi="Calibri" w:cs="Calibri"/>
          <w:color w:val="211E1E"/>
          <w:sz w:val="20"/>
          <w:szCs w:val="20"/>
        </w:rPr>
        <w:t xml:space="preserve">EXAMINATION </w:t>
      </w:r>
    </w:p>
    <w:p w:rsidR="008E53D1" w:rsidRPr="00777422" w:rsidRDefault="008E53D1" w:rsidP="00777422"/>
    <w:p w:rsidR="008E53D1" w:rsidRDefault="008E53D1" w:rsidP="002E4F49">
      <w:pPr>
        <w:pStyle w:val="CM12"/>
        <w:numPr>
          <w:ilvl w:val="0"/>
          <w:numId w:val="26"/>
        </w:numPr>
        <w:spacing w:after="0"/>
        <w:rPr>
          <w:rFonts w:ascii="Calibri" w:hAnsi="Calibri" w:cs="Calibri"/>
          <w:color w:val="211E1E"/>
          <w:sz w:val="20"/>
          <w:szCs w:val="20"/>
        </w:rPr>
      </w:pPr>
      <w:r w:rsidRPr="00A57C60">
        <w:rPr>
          <w:rFonts w:ascii="Calibri" w:hAnsi="Calibri" w:cs="Calibri"/>
          <w:color w:val="211E1E"/>
          <w:sz w:val="20"/>
          <w:szCs w:val="20"/>
        </w:rPr>
        <w:t xml:space="preserve">Examine area to receive unit heater for compliance with requirements for installation clearances and other conditions affecting unit heater performance. Do not proceed with installation until unsatisfactory conditions have been corrected. </w:t>
      </w:r>
    </w:p>
    <w:p w:rsidR="008E53D1" w:rsidRPr="008E158C" w:rsidRDefault="008E53D1" w:rsidP="008E158C"/>
    <w:p w:rsidR="008E53D1" w:rsidRPr="00A57C60" w:rsidRDefault="008E53D1" w:rsidP="002E4F49">
      <w:pPr>
        <w:pStyle w:val="CM12"/>
        <w:numPr>
          <w:ilvl w:val="0"/>
          <w:numId w:val="25"/>
        </w:numPr>
        <w:spacing w:after="0"/>
        <w:rPr>
          <w:rFonts w:ascii="Calibri" w:hAnsi="Calibri" w:cs="Calibri"/>
          <w:color w:val="211E1E"/>
          <w:sz w:val="20"/>
          <w:szCs w:val="20"/>
        </w:rPr>
      </w:pPr>
      <w:r>
        <w:rPr>
          <w:rFonts w:ascii="Calibri" w:hAnsi="Calibri" w:cs="Calibri"/>
          <w:color w:val="211E1E"/>
          <w:sz w:val="20"/>
          <w:szCs w:val="20"/>
        </w:rPr>
        <w:t>I</w:t>
      </w:r>
      <w:r w:rsidRPr="00A57C60">
        <w:rPr>
          <w:rFonts w:ascii="Calibri" w:hAnsi="Calibri" w:cs="Calibri"/>
          <w:color w:val="211E1E"/>
          <w:sz w:val="20"/>
          <w:szCs w:val="20"/>
        </w:rPr>
        <w:t xml:space="preserve">NSTALLATION </w:t>
      </w:r>
    </w:p>
    <w:p w:rsidR="008E53D1" w:rsidRDefault="008E53D1" w:rsidP="003C625B">
      <w:pPr>
        <w:pStyle w:val="CM12"/>
        <w:spacing w:after="0"/>
        <w:ind w:left="1080"/>
        <w:rPr>
          <w:rFonts w:ascii="Calibri" w:hAnsi="Calibri" w:cs="Calibri"/>
          <w:color w:val="211E1E"/>
          <w:sz w:val="20"/>
          <w:szCs w:val="20"/>
        </w:rPr>
      </w:pPr>
    </w:p>
    <w:p w:rsidR="008E53D1" w:rsidRDefault="008E53D1" w:rsidP="002E4F49">
      <w:pPr>
        <w:pStyle w:val="CM12"/>
        <w:numPr>
          <w:ilvl w:val="0"/>
          <w:numId w:val="22"/>
        </w:numPr>
        <w:spacing w:after="0"/>
        <w:ind w:left="1080"/>
        <w:rPr>
          <w:rFonts w:ascii="Calibri" w:hAnsi="Calibri" w:cs="Calibri"/>
          <w:color w:val="211E1E"/>
          <w:sz w:val="20"/>
          <w:szCs w:val="20"/>
        </w:rPr>
      </w:pPr>
      <w:r w:rsidRPr="00A57C60">
        <w:rPr>
          <w:rFonts w:ascii="Calibri" w:hAnsi="Calibri" w:cs="Calibri"/>
          <w:color w:val="211E1E"/>
          <w:sz w:val="20"/>
          <w:szCs w:val="20"/>
        </w:rPr>
        <w:t>Install unit heater level and plumb, according to manufacturer’s written instructions and referenced standards</w:t>
      </w:r>
      <w:r>
        <w:rPr>
          <w:rFonts w:ascii="Calibri" w:hAnsi="Calibri" w:cs="Calibri"/>
          <w:color w:val="211E1E"/>
          <w:sz w:val="20"/>
          <w:szCs w:val="20"/>
        </w:rPr>
        <w:t>.</w:t>
      </w:r>
    </w:p>
    <w:p w:rsidR="008E53D1" w:rsidRDefault="008E53D1" w:rsidP="003C625B">
      <w:pPr>
        <w:pStyle w:val="CM12"/>
        <w:spacing w:after="0"/>
        <w:ind w:left="360" w:hanging="480"/>
        <w:rPr>
          <w:rFonts w:ascii="Calibri" w:hAnsi="Calibri" w:cs="Calibri"/>
          <w:color w:val="211E1E"/>
          <w:sz w:val="20"/>
          <w:szCs w:val="20"/>
        </w:rPr>
      </w:pPr>
      <w:r w:rsidRPr="00A57C60">
        <w:rPr>
          <w:rFonts w:ascii="Calibri" w:hAnsi="Calibri" w:cs="Calibri"/>
          <w:color w:val="211E1E"/>
          <w:sz w:val="20"/>
          <w:szCs w:val="20"/>
        </w:rPr>
        <w:t xml:space="preserve"> </w:t>
      </w:r>
    </w:p>
    <w:p w:rsidR="008E53D1" w:rsidRDefault="008E53D1" w:rsidP="002E4F49">
      <w:pPr>
        <w:pStyle w:val="CM12"/>
        <w:numPr>
          <w:ilvl w:val="0"/>
          <w:numId w:val="22"/>
        </w:numPr>
        <w:spacing w:after="0"/>
        <w:ind w:left="1080"/>
        <w:rPr>
          <w:rFonts w:ascii="Calibri" w:hAnsi="Calibri" w:cs="Calibri"/>
          <w:color w:val="211E1E"/>
          <w:sz w:val="20"/>
          <w:szCs w:val="20"/>
        </w:rPr>
      </w:pPr>
      <w:r w:rsidRPr="00A57C60">
        <w:rPr>
          <w:rFonts w:ascii="Calibri" w:hAnsi="Calibri" w:cs="Calibri"/>
          <w:color w:val="211E1E"/>
          <w:sz w:val="20"/>
          <w:szCs w:val="20"/>
        </w:rPr>
        <w:t>Install gas fired unit heater according to NFPA 54</w:t>
      </w:r>
      <w:r>
        <w:rPr>
          <w:rFonts w:ascii="Calibri" w:hAnsi="Calibri" w:cs="Calibri"/>
          <w:color w:val="211E1E"/>
          <w:sz w:val="20"/>
          <w:szCs w:val="20"/>
        </w:rPr>
        <w:t>, and applicable federal and local code</w:t>
      </w:r>
      <w:r w:rsidRPr="00A57C60">
        <w:rPr>
          <w:rFonts w:ascii="Calibri" w:hAnsi="Calibri" w:cs="Calibri"/>
          <w:color w:val="211E1E"/>
          <w:sz w:val="20"/>
          <w:szCs w:val="20"/>
        </w:rPr>
        <w:t xml:space="preserve">. </w:t>
      </w:r>
    </w:p>
    <w:p w:rsidR="008E53D1" w:rsidRPr="00A8785E" w:rsidRDefault="008E53D1" w:rsidP="003C625B">
      <w:pPr>
        <w:pStyle w:val="CM2"/>
        <w:spacing w:line="240" w:lineRule="auto"/>
        <w:ind w:left="1080" w:hanging="480"/>
        <w:rPr>
          <w:rFonts w:ascii="Calibri" w:hAnsi="Calibri" w:cs="Calibri"/>
          <w:color w:val="211E1E"/>
          <w:sz w:val="20"/>
          <w:szCs w:val="20"/>
        </w:rPr>
      </w:pPr>
    </w:p>
    <w:p w:rsidR="008E53D1" w:rsidRPr="00A8785E" w:rsidRDefault="008E53D1" w:rsidP="002E4F49">
      <w:pPr>
        <w:pStyle w:val="CM2"/>
        <w:numPr>
          <w:ilvl w:val="0"/>
          <w:numId w:val="22"/>
        </w:numPr>
        <w:spacing w:line="240" w:lineRule="auto"/>
        <w:ind w:left="1080"/>
        <w:rPr>
          <w:rFonts w:ascii="Calibri" w:hAnsi="Calibri" w:cs="Calibri"/>
          <w:color w:val="211E1E"/>
          <w:sz w:val="20"/>
          <w:szCs w:val="20"/>
        </w:rPr>
      </w:pPr>
      <w:r w:rsidRPr="00A8785E">
        <w:rPr>
          <w:rFonts w:ascii="Calibri" w:hAnsi="Calibri" w:cs="Calibri"/>
          <w:color w:val="211E1E"/>
          <w:sz w:val="20"/>
          <w:szCs w:val="20"/>
        </w:rPr>
        <w:t>Support suspended unit heater per manufactures instructions.</w:t>
      </w:r>
    </w:p>
    <w:p w:rsidR="008E53D1" w:rsidRPr="00A8785E" w:rsidRDefault="008E53D1" w:rsidP="003C625B">
      <w:pPr>
        <w:pStyle w:val="CM12"/>
        <w:spacing w:after="0"/>
        <w:ind w:left="1080" w:hanging="480"/>
        <w:rPr>
          <w:rFonts w:ascii="Calibri" w:hAnsi="Calibri" w:cs="Calibri"/>
          <w:color w:val="211E1E"/>
          <w:sz w:val="20"/>
          <w:szCs w:val="20"/>
        </w:rPr>
      </w:pPr>
    </w:p>
    <w:p w:rsidR="008E53D1" w:rsidRPr="00A8785E" w:rsidRDefault="008E53D1" w:rsidP="002E4F49">
      <w:pPr>
        <w:pStyle w:val="CM12"/>
        <w:numPr>
          <w:ilvl w:val="0"/>
          <w:numId w:val="44"/>
        </w:numPr>
        <w:spacing w:after="0"/>
        <w:rPr>
          <w:rFonts w:ascii="Calibri" w:hAnsi="Calibri" w:cs="Calibri"/>
          <w:color w:val="211E1E"/>
          <w:sz w:val="20"/>
          <w:szCs w:val="20"/>
        </w:rPr>
      </w:pPr>
      <w:r w:rsidRPr="00A8785E">
        <w:rPr>
          <w:rFonts w:ascii="Calibri" w:hAnsi="Calibri" w:cs="Calibri"/>
          <w:color w:val="211E1E"/>
          <w:sz w:val="20"/>
          <w:szCs w:val="20"/>
        </w:rPr>
        <w:t xml:space="preserve">Install electrical devices furnished with unit heater, but not specified to be factory mounted. </w:t>
      </w:r>
    </w:p>
    <w:p w:rsidR="008E53D1" w:rsidRDefault="008E53D1" w:rsidP="003C625B">
      <w:pPr>
        <w:rPr>
          <w:rFonts w:cs="Calibri"/>
          <w:color w:val="211E1E"/>
          <w:szCs w:val="20"/>
          <w:highlight w:val="yellow"/>
        </w:rPr>
      </w:pPr>
    </w:p>
    <w:p w:rsidR="008E53D1" w:rsidRPr="00953B5B" w:rsidRDefault="008E53D1" w:rsidP="002E4F49">
      <w:pPr>
        <w:pStyle w:val="CM12"/>
        <w:numPr>
          <w:ilvl w:val="0"/>
          <w:numId w:val="25"/>
        </w:numPr>
        <w:spacing w:after="0"/>
        <w:rPr>
          <w:rFonts w:ascii="Calibri" w:hAnsi="Calibri" w:cs="Calibri"/>
          <w:color w:val="211E1E"/>
          <w:sz w:val="20"/>
          <w:szCs w:val="20"/>
        </w:rPr>
      </w:pPr>
      <w:r w:rsidRPr="00953B5B">
        <w:rPr>
          <w:rFonts w:ascii="Calibri" w:hAnsi="Calibri" w:cs="Calibri"/>
          <w:color w:val="211E1E"/>
          <w:sz w:val="20"/>
          <w:szCs w:val="20"/>
        </w:rPr>
        <w:t xml:space="preserve">CONNECTIONS </w:t>
      </w:r>
    </w:p>
    <w:p w:rsidR="008E53D1" w:rsidRPr="00953B5B" w:rsidRDefault="008E53D1" w:rsidP="003C625B">
      <w:pPr>
        <w:pStyle w:val="CM12"/>
        <w:spacing w:after="0"/>
        <w:ind w:left="720" w:hanging="480"/>
        <w:rPr>
          <w:rFonts w:ascii="Calibri" w:hAnsi="Calibri" w:cs="Calibri"/>
          <w:color w:val="211E1E"/>
          <w:sz w:val="20"/>
          <w:szCs w:val="20"/>
        </w:rPr>
      </w:pPr>
    </w:p>
    <w:p w:rsidR="008E53D1" w:rsidRPr="003C625B" w:rsidRDefault="008E53D1" w:rsidP="002E4F49">
      <w:pPr>
        <w:pStyle w:val="CM12"/>
        <w:numPr>
          <w:ilvl w:val="0"/>
          <w:numId w:val="24"/>
        </w:numPr>
        <w:spacing w:after="0"/>
        <w:rPr>
          <w:rFonts w:ascii="Calibri" w:hAnsi="Calibri" w:cs="Calibri"/>
          <w:color w:val="211E1E"/>
          <w:sz w:val="20"/>
          <w:szCs w:val="20"/>
        </w:rPr>
      </w:pPr>
      <w:r>
        <w:rPr>
          <w:rFonts w:ascii="Calibri" w:hAnsi="Calibri" w:cs="Calibri"/>
          <w:color w:val="211E1E"/>
          <w:sz w:val="20"/>
          <w:szCs w:val="20"/>
        </w:rPr>
        <w:t xml:space="preserve">All gas piping should be sized in accordance with the latest edition of ANSI Standard Z223.1, National Fuel Gas </w:t>
      </w:r>
      <w:r w:rsidRPr="003C625B">
        <w:rPr>
          <w:rFonts w:ascii="Calibri" w:hAnsi="Calibri" w:cs="Calibri"/>
          <w:color w:val="211E1E"/>
          <w:sz w:val="20"/>
          <w:szCs w:val="20"/>
        </w:rPr>
        <w:t>Code; in Canada, according to CSA B149.</w:t>
      </w:r>
    </w:p>
    <w:p w:rsidR="008E53D1" w:rsidRPr="003C625B" w:rsidRDefault="008E53D1" w:rsidP="003C625B">
      <w:pPr>
        <w:tabs>
          <w:tab w:val="left" w:pos="3318"/>
        </w:tabs>
        <w:rPr>
          <w:szCs w:val="20"/>
        </w:rPr>
      </w:pPr>
      <w:r w:rsidRPr="003C625B">
        <w:rPr>
          <w:szCs w:val="20"/>
        </w:rPr>
        <w:tab/>
      </w:r>
    </w:p>
    <w:p w:rsidR="008E53D1" w:rsidRPr="001F4768" w:rsidRDefault="008E53D1" w:rsidP="002E4F49">
      <w:pPr>
        <w:pStyle w:val="ListParagraph"/>
        <w:numPr>
          <w:ilvl w:val="0"/>
          <w:numId w:val="24"/>
        </w:numPr>
        <w:rPr>
          <w:szCs w:val="20"/>
        </w:rPr>
      </w:pPr>
      <w:r w:rsidRPr="001F4768">
        <w:rPr>
          <w:szCs w:val="20"/>
        </w:rPr>
        <w:t xml:space="preserve">If supply gas pressure exceeds 14 inches W.C. a high pressure regulating valve must be installed in the line upstream from the main shut off valve. </w:t>
      </w:r>
    </w:p>
    <w:p w:rsidR="008E53D1" w:rsidRPr="001F4768" w:rsidRDefault="008E53D1" w:rsidP="003C625B">
      <w:pPr>
        <w:pStyle w:val="ListParagraph"/>
        <w:rPr>
          <w:szCs w:val="20"/>
        </w:rPr>
      </w:pPr>
    </w:p>
    <w:p w:rsidR="008E53D1" w:rsidRPr="001F4768" w:rsidRDefault="008E53D1" w:rsidP="002E4F49">
      <w:pPr>
        <w:pStyle w:val="ListParagraph"/>
        <w:numPr>
          <w:ilvl w:val="0"/>
          <w:numId w:val="24"/>
        </w:numPr>
        <w:jc w:val="left"/>
        <w:rPr>
          <w:sz w:val="22"/>
        </w:rPr>
      </w:pPr>
      <w:r w:rsidRPr="001F4768">
        <w:rPr>
          <w:rFonts w:cs="Calibri"/>
          <w:color w:val="211E1E"/>
          <w:szCs w:val="20"/>
        </w:rPr>
        <w:t>Connect gas piping to unit heater gas train inlet with ground joint union (field provided). A manual shut off valve (field provided) should be field install immediately upstream of the gas supply connection to the unit heater.</w:t>
      </w:r>
    </w:p>
    <w:p w:rsidR="008E53D1" w:rsidRPr="001F4768" w:rsidRDefault="008E53D1" w:rsidP="002E4F49">
      <w:pPr>
        <w:pStyle w:val="CM12"/>
        <w:numPr>
          <w:ilvl w:val="0"/>
          <w:numId w:val="23"/>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Piping must be adequately supported to prevent strain on the gas manifold and controls. </w:t>
      </w:r>
    </w:p>
    <w:p w:rsidR="008E53D1" w:rsidRPr="001F4768" w:rsidRDefault="008E53D1" w:rsidP="002E4F49">
      <w:pPr>
        <w:pStyle w:val="CM12"/>
        <w:numPr>
          <w:ilvl w:val="0"/>
          <w:numId w:val="23"/>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To prevent the mixing of moisture with the gas, run the take-off piping from the top or side of the main gas line. </w:t>
      </w:r>
    </w:p>
    <w:p w:rsidR="008E53D1" w:rsidRPr="001F4768" w:rsidRDefault="008E53D1" w:rsidP="002E4F49">
      <w:pPr>
        <w:pStyle w:val="ListParagraph"/>
        <w:numPr>
          <w:ilvl w:val="0"/>
          <w:numId w:val="23"/>
        </w:numPr>
        <w:rPr>
          <w:rFonts w:cs="Calibri"/>
          <w:szCs w:val="20"/>
        </w:rPr>
      </w:pPr>
      <w:r w:rsidRPr="001F4768">
        <w:rPr>
          <w:rFonts w:cs="Calibri"/>
          <w:szCs w:val="20"/>
        </w:rPr>
        <w:t>Provide a drip leg in the gas piping near the unit heater.</w:t>
      </w:r>
    </w:p>
    <w:p w:rsidR="008E53D1" w:rsidRPr="001F4768" w:rsidRDefault="008E53D1" w:rsidP="002E4F49">
      <w:pPr>
        <w:pStyle w:val="ListParagraph"/>
        <w:numPr>
          <w:ilvl w:val="0"/>
          <w:numId w:val="23"/>
        </w:numPr>
        <w:rPr>
          <w:rFonts w:cs="Calibri"/>
          <w:szCs w:val="20"/>
        </w:rPr>
      </w:pPr>
      <w:r w:rsidRPr="001F4768">
        <w:rPr>
          <w:rFonts w:cs="Calibri"/>
          <w:szCs w:val="20"/>
        </w:rPr>
        <w:t>Make certain that all connections have been adequately doped and tightened.</w:t>
      </w:r>
    </w:p>
    <w:p w:rsidR="008E53D1" w:rsidRPr="001F4768" w:rsidRDefault="008E53D1" w:rsidP="008E158C">
      <w:pPr>
        <w:contextualSpacing/>
        <w:rPr>
          <w:rFonts w:cs="Calibri"/>
          <w:szCs w:val="20"/>
        </w:rPr>
      </w:pPr>
    </w:p>
    <w:p w:rsidR="008E53D1" w:rsidRPr="001F4768" w:rsidRDefault="008E53D1" w:rsidP="002E4F49">
      <w:pPr>
        <w:pStyle w:val="CM12"/>
        <w:numPr>
          <w:ilvl w:val="0"/>
          <w:numId w:val="43"/>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Electrical: Comply with applicable requirements in Division 26 Sections. </w:t>
      </w:r>
    </w:p>
    <w:p w:rsidR="008E53D1" w:rsidRPr="001F4768" w:rsidRDefault="008E53D1" w:rsidP="002E4F49">
      <w:pPr>
        <w:pStyle w:val="ListParagraph"/>
        <w:numPr>
          <w:ilvl w:val="0"/>
          <w:numId w:val="27"/>
        </w:numPr>
        <w:contextualSpacing w:val="0"/>
        <w:rPr>
          <w:szCs w:val="20"/>
        </w:rPr>
      </w:pPr>
      <w:r w:rsidRPr="001F4768">
        <w:rPr>
          <w:szCs w:val="20"/>
        </w:rPr>
        <w:t>All external wiring must conform to the latest edition of ANSI/NFPA No. 70, United States National Electrical Code, and applicable local codes; in Canada, to the Canadian Electrical Code, Part 1, CSA Standard C22.1</w:t>
      </w:r>
    </w:p>
    <w:p w:rsidR="008E53D1" w:rsidRPr="001F4768" w:rsidRDefault="008E53D1" w:rsidP="002E4F49">
      <w:pPr>
        <w:pStyle w:val="ListParagraph"/>
        <w:numPr>
          <w:ilvl w:val="0"/>
          <w:numId w:val="27"/>
        </w:numPr>
        <w:contextualSpacing w:val="0"/>
        <w:rPr>
          <w:szCs w:val="20"/>
        </w:rPr>
      </w:pPr>
      <w:r w:rsidRPr="001F4768">
        <w:rPr>
          <w:szCs w:val="20"/>
        </w:rPr>
        <w:t xml:space="preserve">A disconnect switch </w:t>
      </w:r>
      <w:r w:rsidRPr="001F4768">
        <w:rPr>
          <w:rFonts w:cs="Calibri"/>
          <w:color w:val="211E1E"/>
          <w:szCs w:val="20"/>
        </w:rPr>
        <w:t>(field provided)</w:t>
      </w:r>
      <w:r w:rsidRPr="001F4768">
        <w:rPr>
          <w:szCs w:val="20"/>
        </w:rPr>
        <w:t xml:space="preserve"> of suitable electrical rating should be located as close to the gas valve and controls as possible.</w:t>
      </w:r>
    </w:p>
    <w:p w:rsidR="008E53D1" w:rsidRDefault="008E53D1" w:rsidP="002E4F49">
      <w:pPr>
        <w:pStyle w:val="ListParagraph"/>
        <w:numPr>
          <w:ilvl w:val="0"/>
          <w:numId w:val="27"/>
        </w:numPr>
        <w:contextualSpacing w:val="0"/>
        <w:rPr>
          <w:szCs w:val="20"/>
        </w:rPr>
      </w:pPr>
      <w:r w:rsidRPr="001F4768">
        <w:rPr>
          <w:rFonts w:cs="Calibri"/>
          <w:color w:val="211E1E"/>
          <w:szCs w:val="20"/>
        </w:rPr>
        <w:t xml:space="preserve">Each unit heater must be electrically grounded in accordance with the </w:t>
      </w:r>
      <w:r w:rsidRPr="001F4768">
        <w:rPr>
          <w:szCs w:val="20"/>
        </w:rPr>
        <w:t>latest edition of ANSI/NFPA No. 70, United States National Electrical Code, and applicable local codes; in Canada, to the</w:t>
      </w:r>
      <w:r w:rsidRPr="00964C98">
        <w:rPr>
          <w:szCs w:val="20"/>
        </w:rPr>
        <w:t xml:space="preserve"> Canadian Electrical Code, Part 1, CSA Standard C22.1</w:t>
      </w:r>
      <w:r>
        <w:rPr>
          <w:szCs w:val="20"/>
        </w:rPr>
        <w:t>.</w:t>
      </w:r>
    </w:p>
    <w:p w:rsidR="008E53D1" w:rsidRDefault="008E53D1" w:rsidP="00964C98">
      <w:pPr>
        <w:ind w:left="0" w:firstLine="0"/>
        <w:rPr>
          <w:szCs w:val="20"/>
        </w:rPr>
      </w:pPr>
    </w:p>
    <w:p w:rsidR="008E53D1" w:rsidRDefault="008E53D1" w:rsidP="002E4F49">
      <w:pPr>
        <w:pStyle w:val="ListParagraph"/>
        <w:numPr>
          <w:ilvl w:val="0"/>
          <w:numId w:val="42"/>
        </w:numPr>
        <w:rPr>
          <w:szCs w:val="20"/>
        </w:rPr>
      </w:pPr>
      <w:r>
        <w:rPr>
          <w:szCs w:val="20"/>
        </w:rPr>
        <w:t>Thermostat must be mounted on a vertical, vibration free surface, free from air currents and in accordance with the furnished instruction.</w:t>
      </w:r>
    </w:p>
    <w:p w:rsidR="008E53D1" w:rsidRDefault="008E53D1" w:rsidP="002E4F49">
      <w:pPr>
        <w:pStyle w:val="ListParagraph"/>
        <w:numPr>
          <w:ilvl w:val="0"/>
          <w:numId w:val="31"/>
        </w:numPr>
        <w:rPr>
          <w:szCs w:val="20"/>
        </w:rPr>
      </w:pPr>
      <w:r>
        <w:rPr>
          <w:szCs w:val="20"/>
        </w:rPr>
        <w:t>Thermostat shall be mounted at a height of approximately 5 feet above the floor, in an area where it will be exposed to a free circulation of average temperature air.</w:t>
      </w:r>
    </w:p>
    <w:p w:rsidR="008E53D1" w:rsidRDefault="008E53D1" w:rsidP="00FE3ED5">
      <w:pPr>
        <w:ind w:left="0" w:firstLine="0"/>
        <w:rPr>
          <w:szCs w:val="20"/>
        </w:rPr>
      </w:pPr>
    </w:p>
    <w:p w:rsidR="008E53D1" w:rsidRDefault="008E53D1" w:rsidP="002E4F49">
      <w:pPr>
        <w:pStyle w:val="ListParagraph"/>
        <w:numPr>
          <w:ilvl w:val="0"/>
          <w:numId w:val="41"/>
        </w:numPr>
        <w:rPr>
          <w:szCs w:val="20"/>
        </w:rPr>
      </w:pPr>
      <w:r>
        <w:rPr>
          <w:szCs w:val="20"/>
        </w:rPr>
        <w:t>Venting: All venting installations shall be in accordance with the latest edition of ANSI Z223.1, Part 7, Venting of Equipment of the National Fuel Gas Code or applicable provisions of local building codes.</w:t>
      </w:r>
    </w:p>
    <w:p w:rsidR="008E53D1" w:rsidRDefault="008E53D1" w:rsidP="002E4F49">
      <w:pPr>
        <w:pStyle w:val="ListParagraph"/>
        <w:numPr>
          <w:ilvl w:val="0"/>
          <w:numId w:val="32"/>
        </w:numPr>
        <w:rPr>
          <w:rFonts w:cs="Calibri"/>
          <w:szCs w:val="20"/>
        </w:rPr>
      </w:pPr>
      <w:r>
        <w:rPr>
          <w:rFonts w:cs="Calibri"/>
          <w:szCs w:val="20"/>
        </w:rPr>
        <w:t xml:space="preserve">Pipe exhaust venting per manufactures instructions. </w:t>
      </w:r>
    </w:p>
    <w:p w:rsidR="008E53D1" w:rsidRDefault="008E53D1" w:rsidP="002E4F49">
      <w:pPr>
        <w:pStyle w:val="ListParagraph"/>
        <w:numPr>
          <w:ilvl w:val="0"/>
          <w:numId w:val="32"/>
        </w:numPr>
        <w:rPr>
          <w:rFonts w:cs="Calibri"/>
          <w:szCs w:val="20"/>
        </w:rPr>
      </w:pPr>
      <w:r>
        <w:rPr>
          <w:rFonts w:cs="Calibri"/>
          <w:szCs w:val="20"/>
        </w:rPr>
        <w:t>Venting must be sloped to prevent any condensate from draining into the unit heater.</w:t>
      </w:r>
    </w:p>
    <w:p w:rsidR="008E53D1" w:rsidRPr="00D60A79" w:rsidRDefault="00434557" w:rsidP="00EE1584">
      <w:pPr>
        <w:pStyle w:val="ListParagraph"/>
        <w:numPr>
          <w:ilvl w:val="0"/>
          <w:numId w:val="32"/>
        </w:numPr>
        <w:rPr>
          <w:rFonts w:cs="Calibri"/>
          <w:szCs w:val="20"/>
        </w:rPr>
      </w:pPr>
      <w:r>
        <w:rPr>
          <w:rFonts w:cs="Calibri"/>
          <w:szCs w:val="20"/>
        </w:rPr>
        <w:t xml:space="preserve">(Optional) </w:t>
      </w:r>
      <w:r w:rsidR="008E53D1" w:rsidRPr="00D60A79">
        <w:rPr>
          <w:rFonts w:cs="Calibri"/>
          <w:szCs w:val="20"/>
        </w:rPr>
        <w:t xml:space="preserve">Outside air shall be piped to the unit per the requirements of ANSI Z223.1, sections 1.3.4.2 and 1.3.4.3. </w:t>
      </w:r>
    </w:p>
    <w:p w:rsidR="008E53D1" w:rsidRPr="00D60A79" w:rsidRDefault="008E53D1" w:rsidP="00EE1584">
      <w:pPr>
        <w:pStyle w:val="ListParagraph"/>
        <w:numPr>
          <w:ilvl w:val="0"/>
          <w:numId w:val="32"/>
        </w:numPr>
        <w:rPr>
          <w:rFonts w:cs="Calibri"/>
          <w:szCs w:val="20"/>
        </w:rPr>
      </w:pPr>
      <w:r w:rsidRPr="00D60A79">
        <w:rPr>
          <w:rFonts w:cs="Calibri"/>
          <w:szCs w:val="20"/>
        </w:rPr>
        <w:t>Location of vent terminal must be in accordance with the National Fuel Gas Code ANSI Z223.1 in the US, Natural Gas Installation Code CAN/CanGa-149.2 in Canada. A single wall penetration shall be made to allow for combustion air to be vented in and exhaust gas to be vented out of the space.</w:t>
      </w:r>
    </w:p>
    <w:p w:rsidR="008E53D1" w:rsidRPr="001F4768" w:rsidRDefault="008E53D1" w:rsidP="00FE3ED5">
      <w:pPr>
        <w:ind w:left="0" w:firstLine="0"/>
        <w:contextualSpacing/>
        <w:rPr>
          <w:rFonts w:cs="Calibri"/>
          <w:szCs w:val="20"/>
        </w:rPr>
      </w:pPr>
    </w:p>
    <w:p w:rsidR="008E53D1" w:rsidRPr="001F4768" w:rsidRDefault="008E53D1" w:rsidP="002E4F49">
      <w:pPr>
        <w:pStyle w:val="CM12"/>
        <w:numPr>
          <w:ilvl w:val="0"/>
          <w:numId w:val="25"/>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CLEANING </w:t>
      </w:r>
    </w:p>
    <w:p w:rsidR="008E53D1" w:rsidRPr="001F4768" w:rsidRDefault="008E53D1" w:rsidP="00E304C1">
      <w:pPr>
        <w:pStyle w:val="CM12"/>
        <w:spacing w:after="0"/>
        <w:ind w:left="720" w:hanging="480"/>
        <w:contextualSpacing/>
        <w:rPr>
          <w:rFonts w:ascii="Calibri" w:hAnsi="Calibri" w:cs="Calibri"/>
          <w:color w:val="211E1E"/>
          <w:sz w:val="20"/>
          <w:szCs w:val="20"/>
        </w:rPr>
      </w:pPr>
    </w:p>
    <w:p w:rsidR="008E53D1" w:rsidRPr="001F4768" w:rsidRDefault="008E53D1" w:rsidP="002E4F49">
      <w:pPr>
        <w:pStyle w:val="CM12"/>
        <w:numPr>
          <w:ilvl w:val="0"/>
          <w:numId w:val="33"/>
        </w:numPr>
        <w:spacing w:after="0"/>
        <w:contextualSpacing/>
        <w:rPr>
          <w:rFonts w:ascii="Calibri" w:hAnsi="Calibri" w:cs="Calibri"/>
          <w:color w:val="211E1E"/>
          <w:sz w:val="20"/>
          <w:szCs w:val="20"/>
        </w:rPr>
      </w:pPr>
      <w:r w:rsidRPr="001F4768">
        <w:rPr>
          <w:rFonts w:ascii="Calibri" w:hAnsi="Calibri" w:cs="Calibri"/>
          <w:color w:val="211E1E"/>
          <w:sz w:val="20"/>
          <w:szCs w:val="20"/>
        </w:rPr>
        <w:t>Gas line should be purged prior to startup of unit heater.</w:t>
      </w:r>
    </w:p>
    <w:p w:rsidR="008E53D1" w:rsidRPr="001F4768" w:rsidRDefault="008E53D1" w:rsidP="00E304C1"/>
    <w:p w:rsidR="008E53D1" w:rsidRPr="001F4768" w:rsidRDefault="008E53D1" w:rsidP="002E4F49">
      <w:pPr>
        <w:pStyle w:val="ListParagraph"/>
        <w:numPr>
          <w:ilvl w:val="0"/>
          <w:numId w:val="33"/>
        </w:numPr>
      </w:pPr>
      <w:r w:rsidRPr="001F4768">
        <w:t>Unit should be cleaned of all construction debris and any dust that may have accumulated on interior of unit, burner or any part of the heat exchanger.</w:t>
      </w:r>
    </w:p>
    <w:p w:rsidR="008E53D1" w:rsidRPr="001F4768" w:rsidRDefault="008E53D1" w:rsidP="0013540C">
      <w:pPr>
        <w:pStyle w:val="ListParagraph"/>
      </w:pPr>
    </w:p>
    <w:p w:rsidR="008E53D1" w:rsidRPr="001F4768" w:rsidRDefault="008E53D1" w:rsidP="002E4F49">
      <w:pPr>
        <w:pStyle w:val="ListParagraph"/>
        <w:numPr>
          <w:ilvl w:val="0"/>
          <w:numId w:val="33"/>
        </w:numPr>
      </w:pPr>
      <w:r w:rsidRPr="001F4768">
        <w:t>All vent piping must be free of any blockage that may affect airflow.</w:t>
      </w:r>
    </w:p>
    <w:p w:rsidR="008E53D1" w:rsidRPr="001F4768" w:rsidRDefault="008E53D1" w:rsidP="0013540C">
      <w:pPr>
        <w:pStyle w:val="ListParagraph"/>
      </w:pPr>
    </w:p>
    <w:p w:rsidR="008E53D1" w:rsidRPr="001F4768" w:rsidRDefault="008E53D1" w:rsidP="002E4F49">
      <w:pPr>
        <w:pStyle w:val="CM12"/>
        <w:numPr>
          <w:ilvl w:val="0"/>
          <w:numId w:val="25"/>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FIELD QUALITY CONTROL </w:t>
      </w:r>
    </w:p>
    <w:p w:rsidR="008E53D1" w:rsidRPr="001F4768" w:rsidRDefault="008E53D1" w:rsidP="00FE3ED5"/>
    <w:p w:rsidR="008E53D1" w:rsidRPr="001F4768" w:rsidRDefault="008E53D1" w:rsidP="002E4F49">
      <w:pPr>
        <w:pStyle w:val="CM12"/>
        <w:numPr>
          <w:ilvl w:val="0"/>
          <w:numId w:val="35"/>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Manufacturer’s Field Service: Engage a factory authorized service representative to inspect the field assembled components and installation of unit heater, including piping and electrical connections. Report results in writing. </w:t>
      </w:r>
    </w:p>
    <w:p w:rsidR="008E53D1" w:rsidRPr="001F4768" w:rsidRDefault="008E53D1" w:rsidP="002E4F49">
      <w:pPr>
        <w:pStyle w:val="CM12"/>
        <w:numPr>
          <w:ilvl w:val="2"/>
          <w:numId w:val="36"/>
        </w:numPr>
        <w:spacing w:after="0"/>
        <w:ind w:right="453"/>
        <w:contextualSpacing/>
        <w:rPr>
          <w:rFonts w:ascii="Calibri" w:hAnsi="Calibri" w:cs="Calibri"/>
          <w:color w:val="211E1E"/>
          <w:sz w:val="20"/>
          <w:szCs w:val="20"/>
        </w:rPr>
      </w:pPr>
      <w:r w:rsidRPr="001F4768">
        <w:rPr>
          <w:rFonts w:ascii="Calibri" w:hAnsi="Calibri" w:cs="Calibri"/>
          <w:color w:val="211E1E"/>
          <w:sz w:val="20"/>
          <w:szCs w:val="20"/>
        </w:rPr>
        <w:t xml:space="preserve">Test and adjust controls and safeties. Replace damaged and malfunctioning controls and equipment. </w:t>
      </w:r>
    </w:p>
    <w:p w:rsidR="008E53D1" w:rsidRPr="001F4768" w:rsidRDefault="008E53D1" w:rsidP="0013540C"/>
    <w:p w:rsidR="008E53D1" w:rsidRPr="001F4768" w:rsidRDefault="008E53D1" w:rsidP="002E4F49">
      <w:pPr>
        <w:pStyle w:val="CM12"/>
        <w:numPr>
          <w:ilvl w:val="0"/>
          <w:numId w:val="37"/>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Manufacturer’s representative shall supply a factory authorized service technician to start up the unit heater. </w:t>
      </w:r>
    </w:p>
    <w:p w:rsidR="008E53D1" w:rsidRPr="001F4768" w:rsidRDefault="008E53D1" w:rsidP="008E158C">
      <w:pPr>
        <w:contextualSpacing/>
        <w:rPr>
          <w:rFonts w:cs="Calibri"/>
          <w:szCs w:val="20"/>
        </w:rPr>
      </w:pPr>
    </w:p>
    <w:p w:rsidR="008E53D1" w:rsidRPr="001F4768" w:rsidRDefault="008E53D1" w:rsidP="002E4F49">
      <w:pPr>
        <w:pStyle w:val="CM12"/>
        <w:numPr>
          <w:ilvl w:val="0"/>
          <w:numId w:val="25"/>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COMMISSIONING </w:t>
      </w:r>
    </w:p>
    <w:p w:rsidR="008E53D1" w:rsidRPr="001F4768" w:rsidRDefault="008E53D1" w:rsidP="008E158C">
      <w:pPr>
        <w:pStyle w:val="CM12"/>
        <w:spacing w:after="0"/>
        <w:ind w:left="720" w:hanging="480"/>
        <w:contextualSpacing/>
        <w:rPr>
          <w:rFonts w:ascii="Calibri" w:hAnsi="Calibri" w:cs="Calibri"/>
          <w:color w:val="211E1E"/>
          <w:sz w:val="20"/>
          <w:szCs w:val="20"/>
        </w:rPr>
      </w:pPr>
    </w:p>
    <w:p w:rsidR="008E53D1" w:rsidRPr="001F4768" w:rsidRDefault="008E53D1" w:rsidP="002E4F49">
      <w:pPr>
        <w:pStyle w:val="CM12"/>
        <w:numPr>
          <w:ilvl w:val="0"/>
          <w:numId w:val="46"/>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rsidR="008E53D1" w:rsidRPr="001F4768" w:rsidRDefault="008E53D1" w:rsidP="0013540C"/>
    <w:p w:rsidR="008E53D1" w:rsidRPr="001F4768" w:rsidRDefault="008E53D1" w:rsidP="002E4F49">
      <w:pPr>
        <w:pStyle w:val="CM2"/>
        <w:numPr>
          <w:ilvl w:val="0"/>
          <w:numId w:val="46"/>
        </w:numPr>
        <w:spacing w:line="240" w:lineRule="auto"/>
        <w:contextualSpacing/>
        <w:rPr>
          <w:rFonts w:ascii="Calibri" w:hAnsi="Calibri" w:cs="Calibri"/>
          <w:color w:val="211E1E"/>
          <w:sz w:val="20"/>
          <w:szCs w:val="20"/>
        </w:rPr>
      </w:pPr>
      <w:r w:rsidRPr="001F4768">
        <w:rPr>
          <w:rFonts w:ascii="Calibri" w:hAnsi="Calibri" w:cs="Calibri"/>
          <w:color w:val="211E1E"/>
          <w:sz w:val="20"/>
          <w:szCs w:val="20"/>
        </w:rPr>
        <w:t xml:space="preserve">Verify that installation is as indicated and specified. </w:t>
      </w:r>
    </w:p>
    <w:p w:rsidR="008E53D1" w:rsidRPr="005A7217" w:rsidRDefault="008E53D1" w:rsidP="005A7217">
      <w:pPr>
        <w:pStyle w:val="CM12"/>
        <w:numPr>
          <w:ilvl w:val="0"/>
          <w:numId w:val="40"/>
        </w:numPr>
        <w:spacing w:after="0"/>
        <w:ind w:right="85"/>
        <w:contextualSpacing/>
        <w:rPr>
          <w:rFonts w:ascii="Calibri" w:hAnsi="Calibri" w:cs="Calibri"/>
          <w:color w:val="211E1E"/>
          <w:sz w:val="20"/>
          <w:szCs w:val="20"/>
        </w:rPr>
      </w:pPr>
      <w:r w:rsidRPr="001F4768">
        <w:rPr>
          <w:rFonts w:ascii="Calibri" w:hAnsi="Calibri" w:cs="Calibri"/>
          <w:color w:val="211E1E"/>
          <w:sz w:val="20"/>
          <w:szCs w:val="20"/>
        </w:rPr>
        <w:t>Verify that electrical wiring installation complies with manufacturer’s submittal and installation instructions as well as any requirements</w:t>
      </w:r>
      <w:r w:rsidRPr="009A36CB">
        <w:rPr>
          <w:rFonts w:ascii="Calibri" w:hAnsi="Calibri" w:cs="Calibri"/>
          <w:color w:val="211E1E"/>
          <w:sz w:val="20"/>
          <w:szCs w:val="20"/>
        </w:rPr>
        <w:t xml:space="preserve"> in Division 26 Sections. Do not proceed with </w:t>
      </w:r>
      <w:r>
        <w:rPr>
          <w:rFonts w:ascii="Calibri" w:hAnsi="Calibri" w:cs="Calibri"/>
          <w:color w:val="211E1E"/>
          <w:sz w:val="20"/>
          <w:szCs w:val="20"/>
        </w:rPr>
        <w:t>unit</w:t>
      </w:r>
      <w:r w:rsidRPr="009A36CB">
        <w:rPr>
          <w:rFonts w:ascii="Calibri" w:hAnsi="Calibri" w:cs="Calibri"/>
          <w:color w:val="211E1E"/>
          <w:sz w:val="20"/>
          <w:szCs w:val="20"/>
        </w:rPr>
        <w:t xml:space="preserve"> heater startup until wiring installation is acc</w:t>
      </w:r>
      <w:r>
        <w:rPr>
          <w:rFonts w:ascii="Calibri" w:hAnsi="Calibri" w:cs="Calibri"/>
          <w:color w:val="211E1E"/>
          <w:sz w:val="20"/>
          <w:szCs w:val="20"/>
        </w:rPr>
        <w:t>eptable to equipment Installer.</w:t>
      </w:r>
    </w:p>
    <w:p w:rsidR="008E53D1" w:rsidRDefault="008E53D1">
      <w:pPr>
        <w:rPr>
          <w:rFonts w:cs="Calibri"/>
          <w:color w:val="211E1E"/>
          <w:szCs w:val="20"/>
        </w:rPr>
      </w:pPr>
      <w:r>
        <w:rPr>
          <w:rFonts w:cs="Calibri"/>
          <w:color w:val="211E1E"/>
          <w:szCs w:val="20"/>
        </w:rPr>
        <w:br w:type="page"/>
      </w:r>
    </w:p>
    <w:p w:rsidR="008E53D1" w:rsidRPr="009A36CB" w:rsidRDefault="008E53D1" w:rsidP="002E4F49">
      <w:pPr>
        <w:pStyle w:val="CM12"/>
        <w:numPr>
          <w:ilvl w:val="0"/>
          <w:numId w:val="46"/>
        </w:numPr>
        <w:spacing w:after="0"/>
        <w:contextualSpacing/>
        <w:rPr>
          <w:rFonts w:ascii="Calibri" w:hAnsi="Calibri" w:cs="Calibri"/>
          <w:color w:val="211E1E"/>
          <w:sz w:val="20"/>
          <w:szCs w:val="20"/>
        </w:rPr>
      </w:pPr>
      <w:r w:rsidRPr="009A36CB">
        <w:rPr>
          <w:rFonts w:ascii="Calibri" w:hAnsi="Calibri" w:cs="Calibri"/>
          <w:color w:val="211E1E"/>
          <w:sz w:val="20"/>
          <w:szCs w:val="20"/>
        </w:rPr>
        <w:t xml:space="preserve">Complete manufacturer’s installation and startup checklist and verify the following: </w:t>
      </w:r>
    </w:p>
    <w:p w:rsidR="008E53D1" w:rsidRPr="000257EC" w:rsidRDefault="008E53D1"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Unit heater is installed level</w:t>
      </w:r>
      <w:r>
        <w:rPr>
          <w:rFonts w:ascii="Calibri" w:hAnsi="Calibri" w:cs="Calibri"/>
          <w:color w:val="211E1E"/>
          <w:sz w:val="20"/>
          <w:szCs w:val="20"/>
        </w:rPr>
        <w:t xml:space="preserve"> and incompliance with manufacture’s instruction</w:t>
      </w:r>
      <w:r w:rsidRPr="000257EC">
        <w:rPr>
          <w:rFonts w:ascii="Calibri" w:hAnsi="Calibri" w:cs="Calibri"/>
          <w:color w:val="211E1E"/>
          <w:sz w:val="20"/>
          <w:szCs w:val="20"/>
        </w:rPr>
        <w:t xml:space="preserve">. </w:t>
      </w:r>
    </w:p>
    <w:p w:rsidR="008E53D1" w:rsidRPr="000257EC" w:rsidRDefault="008E53D1"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 xml:space="preserve">Vent piping is sized correctly and installed without visible damage. </w:t>
      </w:r>
    </w:p>
    <w:p w:rsidR="008E53D1" w:rsidRPr="000257EC" w:rsidRDefault="008E53D1"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 xml:space="preserve">No damage is visible to unit heater cabinet, heat exchanger, or fan assembly. </w:t>
      </w:r>
      <w:r>
        <w:rPr>
          <w:rFonts w:ascii="Calibri" w:hAnsi="Calibri" w:cs="Calibri"/>
          <w:color w:val="211E1E"/>
          <w:sz w:val="20"/>
          <w:szCs w:val="20"/>
        </w:rPr>
        <w:t>Fan should rotate freely.</w:t>
      </w:r>
    </w:p>
    <w:p w:rsidR="008E53D1" w:rsidRPr="000257EC" w:rsidRDefault="008E53D1" w:rsidP="002E4F49">
      <w:pPr>
        <w:pStyle w:val="Default"/>
        <w:numPr>
          <w:ilvl w:val="0"/>
          <w:numId w:val="45"/>
        </w:numPr>
        <w:contextualSpacing/>
        <w:rPr>
          <w:rFonts w:ascii="Calibri" w:hAnsi="Calibri" w:cs="Calibri"/>
          <w:color w:val="211E1E"/>
          <w:sz w:val="20"/>
          <w:szCs w:val="20"/>
        </w:rPr>
      </w:pPr>
      <w:r w:rsidRPr="000257EC">
        <w:rPr>
          <w:rFonts w:ascii="Calibri" w:hAnsi="Calibri" w:cs="Calibri"/>
          <w:color w:val="211E1E"/>
          <w:sz w:val="20"/>
          <w:szCs w:val="20"/>
        </w:rPr>
        <w:t>Gas piping and electric wiring have been installed properly and inspected by the local authority having jurisdiction.</w:t>
      </w:r>
    </w:p>
    <w:p w:rsidR="008E53D1" w:rsidRPr="00223A7C" w:rsidRDefault="008E53D1"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Supply gas pressure is within manufactures requirements.</w:t>
      </w:r>
    </w:p>
    <w:p w:rsidR="008E53D1" w:rsidRPr="00223A7C" w:rsidRDefault="008E53D1"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Clearances have been provided and piping is correct per all applicable codes. </w:t>
      </w:r>
    </w:p>
    <w:p w:rsidR="008E53D1" w:rsidRPr="00223A7C" w:rsidRDefault="008E53D1"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A field installed controls have been installed and operational.</w:t>
      </w:r>
    </w:p>
    <w:p w:rsidR="008E53D1" w:rsidRPr="00223A7C" w:rsidRDefault="008E53D1"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Labels are clearly visible. </w:t>
      </w:r>
    </w:p>
    <w:p w:rsidR="008E53D1" w:rsidRPr="001F4768" w:rsidRDefault="008E53D1" w:rsidP="002E4F49">
      <w:pPr>
        <w:pStyle w:val="Default"/>
        <w:numPr>
          <w:ilvl w:val="0"/>
          <w:numId w:val="45"/>
        </w:numPr>
        <w:contextualSpacing/>
        <w:rPr>
          <w:rFonts w:ascii="Calibri" w:hAnsi="Calibri" w:cs="Calibri"/>
          <w:color w:val="211E1E"/>
          <w:sz w:val="20"/>
          <w:szCs w:val="20"/>
        </w:rPr>
      </w:pPr>
      <w:r w:rsidRPr="00223A7C">
        <w:rPr>
          <w:rFonts w:ascii="Calibri" w:hAnsi="Calibri" w:cs="Calibri"/>
          <w:color w:val="211E1E"/>
          <w:sz w:val="20"/>
          <w:szCs w:val="20"/>
        </w:rPr>
        <w:t xml:space="preserve">Unit </w:t>
      </w:r>
      <w:r w:rsidRPr="001F4768">
        <w:rPr>
          <w:rFonts w:ascii="Calibri" w:hAnsi="Calibri" w:cs="Calibri"/>
          <w:color w:val="211E1E"/>
          <w:sz w:val="20"/>
          <w:szCs w:val="20"/>
        </w:rPr>
        <w:t xml:space="preserve">heater, burner, and flue are clean and free of construction debris. </w:t>
      </w:r>
    </w:p>
    <w:p w:rsidR="008E53D1" w:rsidRPr="001F4768" w:rsidRDefault="008E53D1" w:rsidP="008E158C">
      <w:pPr>
        <w:pStyle w:val="Default"/>
        <w:contextualSpacing/>
        <w:rPr>
          <w:rFonts w:ascii="Calibri" w:hAnsi="Calibri" w:cs="Calibri"/>
          <w:color w:val="211E1E"/>
          <w:sz w:val="20"/>
          <w:szCs w:val="20"/>
        </w:rPr>
      </w:pPr>
    </w:p>
    <w:p w:rsidR="008E53D1" w:rsidRPr="001F4768" w:rsidRDefault="008E53D1" w:rsidP="002E4F49">
      <w:pPr>
        <w:pStyle w:val="CM12"/>
        <w:numPr>
          <w:ilvl w:val="0"/>
          <w:numId w:val="46"/>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rsidR="008E53D1" w:rsidRPr="001F4768" w:rsidRDefault="008E53D1" w:rsidP="002E4F49">
      <w:pPr>
        <w:pStyle w:val="Default"/>
        <w:numPr>
          <w:ilvl w:val="0"/>
          <w:numId w:val="20"/>
        </w:numPr>
        <w:contextualSpacing/>
        <w:rPr>
          <w:rFonts w:ascii="Calibri" w:hAnsi="Calibri" w:cs="Calibri"/>
          <w:color w:val="211E1E"/>
          <w:sz w:val="20"/>
          <w:szCs w:val="20"/>
        </w:rPr>
      </w:pPr>
      <w:r w:rsidRPr="001F4768">
        <w:rPr>
          <w:rFonts w:ascii="Calibri" w:hAnsi="Calibri" w:cs="Calibri"/>
          <w:color w:val="211E1E"/>
          <w:sz w:val="20"/>
          <w:szCs w:val="20"/>
        </w:rPr>
        <w:t>Supply voltage.</w:t>
      </w:r>
    </w:p>
    <w:p w:rsidR="008E53D1" w:rsidRPr="001F4768" w:rsidRDefault="008E53D1" w:rsidP="002E4F49">
      <w:pPr>
        <w:pStyle w:val="Default"/>
        <w:numPr>
          <w:ilvl w:val="0"/>
          <w:numId w:val="20"/>
        </w:numPr>
        <w:contextualSpacing/>
        <w:rPr>
          <w:rFonts w:ascii="Calibri" w:hAnsi="Calibri" w:cs="Calibri"/>
          <w:color w:val="211E1E"/>
          <w:sz w:val="20"/>
          <w:szCs w:val="20"/>
        </w:rPr>
      </w:pPr>
      <w:r w:rsidRPr="001F4768">
        <w:rPr>
          <w:rFonts w:ascii="Calibri" w:hAnsi="Calibri" w:cs="Calibri"/>
          <w:color w:val="211E1E"/>
          <w:sz w:val="20"/>
          <w:szCs w:val="20"/>
        </w:rPr>
        <w:t>Motor amps.</w:t>
      </w:r>
    </w:p>
    <w:p w:rsidR="008E53D1" w:rsidRPr="001F4768" w:rsidRDefault="008E53D1" w:rsidP="002E4F49">
      <w:pPr>
        <w:pStyle w:val="Default"/>
        <w:numPr>
          <w:ilvl w:val="0"/>
          <w:numId w:val="20"/>
        </w:numPr>
        <w:contextualSpacing/>
        <w:rPr>
          <w:rFonts w:ascii="Calibri" w:hAnsi="Calibri" w:cs="Calibri"/>
          <w:color w:val="211E1E"/>
          <w:sz w:val="20"/>
          <w:szCs w:val="20"/>
        </w:rPr>
      </w:pPr>
      <w:r w:rsidRPr="001F4768">
        <w:rPr>
          <w:rFonts w:ascii="Calibri" w:hAnsi="Calibri" w:cs="Calibri"/>
          <w:color w:val="211E1E"/>
          <w:sz w:val="20"/>
          <w:szCs w:val="20"/>
        </w:rPr>
        <w:t>Inlet gas pressure. If multiple units are connected to the same inlet gas line, measure inlet gas pressure when all valves on the line are full open.</w:t>
      </w:r>
    </w:p>
    <w:p w:rsidR="008E53D1" w:rsidRPr="001F4768" w:rsidRDefault="008E53D1" w:rsidP="002E4F49">
      <w:pPr>
        <w:pStyle w:val="Default"/>
        <w:numPr>
          <w:ilvl w:val="0"/>
          <w:numId w:val="20"/>
        </w:numPr>
        <w:contextualSpacing/>
        <w:rPr>
          <w:rFonts w:ascii="Calibri" w:hAnsi="Calibri" w:cs="Calibri"/>
          <w:color w:val="211E1E"/>
          <w:sz w:val="20"/>
          <w:szCs w:val="20"/>
        </w:rPr>
      </w:pPr>
      <w:r w:rsidRPr="001F4768">
        <w:rPr>
          <w:rFonts w:ascii="Calibri" w:hAnsi="Calibri" w:cs="Calibri"/>
          <w:color w:val="211E1E"/>
          <w:sz w:val="20"/>
          <w:szCs w:val="20"/>
        </w:rPr>
        <w:t>Gas pressure on manifold. Manifold pressure should be set to 3.5 inches W.C for natural gas and 10.0 inches of W.C. for propane gas.</w:t>
      </w:r>
    </w:p>
    <w:p w:rsidR="008E53D1" w:rsidRPr="001F4768" w:rsidRDefault="008E53D1" w:rsidP="002E4F49">
      <w:pPr>
        <w:pStyle w:val="Default"/>
        <w:numPr>
          <w:ilvl w:val="0"/>
          <w:numId w:val="20"/>
        </w:numPr>
        <w:contextualSpacing/>
        <w:rPr>
          <w:rFonts w:ascii="Calibri" w:hAnsi="Calibri" w:cs="Calibri"/>
          <w:color w:val="211E1E"/>
          <w:sz w:val="20"/>
          <w:szCs w:val="20"/>
        </w:rPr>
      </w:pPr>
      <w:r w:rsidRPr="001F4768">
        <w:rPr>
          <w:rFonts w:ascii="Calibri" w:hAnsi="Calibri" w:cs="Calibri"/>
          <w:color w:val="211E1E"/>
          <w:sz w:val="20"/>
          <w:szCs w:val="20"/>
        </w:rPr>
        <w:t>Cycle on high limit.</w:t>
      </w:r>
    </w:p>
    <w:p w:rsidR="008E53D1" w:rsidRPr="001F4768" w:rsidRDefault="008E53D1" w:rsidP="002E4F49">
      <w:pPr>
        <w:pStyle w:val="Default"/>
        <w:numPr>
          <w:ilvl w:val="0"/>
          <w:numId w:val="20"/>
        </w:numPr>
        <w:contextualSpacing/>
        <w:rPr>
          <w:rFonts w:ascii="Calibri" w:hAnsi="Calibri" w:cs="Calibri"/>
          <w:color w:val="211E1E"/>
          <w:sz w:val="20"/>
          <w:szCs w:val="20"/>
        </w:rPr>
      </w:pPr>
      <w:r w:rsidRPr="001F4768">
        <w:rPr>
          <w:rFonts w:ascii="Calibri" w:hAnsi="Calibri" w:cs="Calibri"/>
          <w:color w:val="211E1E"/>
          <w:sz w:val="20"/>
          <w:szCs w:val="20"/>
        </w:rPr>
        <w:t xml:space="preserve">Combustion analysis, Carbon Monoxide (PPM). Caron Dioxide or O2  (%) </w:t>
      </w:r>
    </w:p>
    <w:p w:rsidR="008E53D1" w:rsidRPr="001F4768" w:rsidRDefault="008E53D1" w:rsidP="008E158C">
      <w:pPr>
        <w:pStyle w:val="Default"/>
        <w:contextualSpacing/>
        <w:rPr>
          <w:rFonts w:ascii="Calibri" w:hAnsi="Calibri" w:cs="Calibri"/>
          <w:color w:val="211E1E"/>
          <w:sz w:val="20"/>
          <w:szCs w:val="20"/>
        </w:rPr>
      </w:pPr>
    </w:p>
    <w:p w:rsidR="008E53D1" w:rsidRPr="001F4768" w:rsidRDefault="008E53D1" w:rsidP="002E4F49">
      <w:pPr>
        <w:pStyle w:val="CM12"/>
        <w:numPr>
          <w:ilvl w:val="0"/>
          <w:numId w:val="46"/>
        </w:numPr>
        <w:spacing w:after="0"/>
        <w:contextualSpacing/>
        <w:rPr>
          <w:rFonts w:ascii="Calibri" w:hAnsi="Calibri" w:cs="Calibri"/>
          <w:color w:val="211E1E"/>
          <w:sz w:val="20"/>
          <w:szCs w:val="20"/>
        </w:rPr>
      </w:pPr>
      <w:r w:rsidRPr="001F4768">
        <w:rPr>
          <w:rFonts w:ascii="Calibri" w:hAnsi="Calibri" w:cs="Calibri"/>
          <w:color w:val="211E1E"/>
          <w:sz w:val="20"/>
          <w:szCs w:val="20"/>
        </w:rPr>
        <w:t xml:space="preserve">Measure and record temperature rise through each unit heater. </w:t>
      </w:r>
    </w:p>
    <w:p w:rsidR="008E53D1" w:rsidRPr="001F4768" w:rsidRDefault="008E53D1" w:rsidP="008E158C">
      <w:pPr>
        <w:pStyle w:val="Default"/>
        <w:contextualSpacing/>
        <w:rPr>
          <w:rFonts w:ascii="Calibri" w:hAnsi="Calibri" w:cs="Calibri"/>
          <w:color w:val="211E1E"/>
          <w:sz w:val="20"/>
          <w:szCs w:val="20"/>
        </w:rPr>
      </w:pPr>
    </w:p>
    <w:p w:rsidR="008E53D1" w:rsidRPr="001F4768" w:rsidRDefault="008E53D1" w:rsidP="002E4F49">
      <w:pPr>
        <w:pStyle w:val="Default"/>
        <w:numPr>
          <w:ilvl w:val="0"/>
          <w:numId w:val="25"/>
        </w:numPr>
        <w:contextualSpacing/>
        <w:rPr>
          <w:rFonts w:ascii="Calibri" w:hAnsi="Calibri" w:cs="Calibri"/>
          <w:color w:val="211E1E"/>
          <w:sz w:val="20"/>
          <w:szCs w:val="20"/>
        </w:rPr>
      </w:pPr>
      <w:r w:rsidRPr="001F4768">
        <w:rPr>
          <w:rFonts w:ascii="Calibri" w:hAnsi="Calibri" w:cs="Calibri"/>
          <w:color w:val="211E1E"/>
          <w:sz w:val="20"/>
          <w:szCs w:val="20"/>
        </w:rPr>
        <w:t>MAINTENANCE</w:t>
      </w:r>
    </w:p>
    <w:p w:rsidR="008E53D1" w:rsidRPr="001F4768" w:rsidRDefault="008E53D1" w:rsidP="00E304C1">
      <w:pPr>
        <w:pStyle w:val="Default"/>
        <w:ind w:left="600"/>
        <w:contextualSpacing/>
        <w:rPr>
          <w:rFonts w:ascii="Calibri" w:hAnsi="Calibri" w:cs="Calibri"/>
          <w:color w:val="211E1E"/>
          <w:sz w:val="20"/>
          <w:szCs w:val="20"/>
        </w:rPr>
      </w:pPr>
    </w:p>
    <w:p w:rsidR="008E53D1" w:rsidRPr="001F4768" w:rsidRDefault="008E53D1" w:rsidP="002E4F49">
      <w:pPr>
        <w:pStyle w:val="Default"/>
        <w:numPr>
          <w:ilvl w:val="0"/>
          <w:numId w:val="34"/>
        </w:numPr>
        <w:contextualSpacing/>
        <w:rPr>
          <w:rFonts w:ascii="Calibri" w:hAnsi="Calibri" w:cs="Calibri"/>
          <w:color w:val="211E1E"/>
          <w:sz w:val="20"/>
          <w:szCs w:val="20"/>
        </w:rPr>
      </w:pPr>
      <w:r w:rsidRPr="001F4768">
        <w:rPr>
          <w:rFonts w:ascii="Calibri" w:hAnsi="Calibri" w:cs="Calibri"/>
          <w:color w:val="211E1E"/>
          <w:sz w:val="20"/>
          <w:szCs w:val="20"/>
        </w:rPr>
        <w:t>For units used during the construction phase of the project, installing contractor shall be responsible for all maintenance associated with running the unit. Maintenance shall be performed per the manufacturer’s instructions at the manufacturer’s required intervals.</w:t>
      </w:r>
    </w:p>
    <w:p w:rsidR="008E53D1" w:rsidRPr="001F4768" w:rsidRDefault="008E53D1" w:rsidP="00EE1584">
      <w:pPr>
        <w:pStyle w:val="Default"/>
        <w:ind w:left="720" w:firstLine="0"/>
        <w:contextualSpacing/>
        <w:rPr>
          <w:rFonts w:ascii="Calibri" w:hAnsi="Calibri" w:cs="Calibri"/>
          <w:color w:val="211E1E"/>
          <w:sz w:val="20"/>
          <w:szCs w:val="20"/>
        </w:rPr>
      </w:pPr>
    </w:p>
    <w:p w:rsidR="008E53D1" w:rsidRPr="001F4768" w:rsidRDefault="008E53D1" w:rsidP="002E4F49">
      <w:pPr>
        <w:pStyle w:val="Default"/>
        <w:numPr>
          <w:ilvl w:val="0"/>
          <w:numId w:val="25"/>
        </w:numPr>
        <w:contextualSpacing/>
        <w:rPr>
          <w:rFonts w:ascii="Calibri" w:hAnsi="Calibri" w:cs="Calibri"/>
          <w:color w:val="211E1E"/>
          <w:sz w:val="20"/>
          <w:szCs w:val="20"/>
        </w:rPr>
      </w:pPr>
      <w:r w:rsidRPr="001F4768">
        <w:rPr>
          <w:rFonts w:ascii="Calibri" w:hAnsi="Calibri" w:cs="Calibri"/>
          <w:color w:val="211E1E"/>
          <w:sz w:val="20"/>
          <w:szCs w:val="20"/>
        </w:rPr>
        <w:t xml:space="preserve">DEMONSTRATION </w:t>
      </w:r>
    </w:p>
    <w:p w:rsidR="008E53D1" w:rsidRPr="001F4768" w:rsidRDefault="008E53D1" w:rsidP="00E304C1">
      <w:pPr>
        <w:pStyle w:val="Default"/>
        <w:ind w:left="600"/>
        <w:contextualSpacing/>
        <w:rPr>
          <w:rFonts w:ascii="Calibri" w:hAnsi="Calibri" w:cs="Calibri"/>
          <w:color w:val="211E1E"/>
          <w:sz w:val="20"/>
          <w:szCs w:val="20"/>
        </w:rPr>
      </w:pPr>
    </w:p>
    <w:p w:rsidR="008E53D1" w:rsidRPr="001F4768" w:rsidRDefault="008E53D1" w:rsidP="002E4F49">
      <w:pPr>
        <w:pStyle w:val="Default"/>
        <w:numPr>
          <w:ilvl w:val="0"/>
          <w:numId w:val="47"/>
        </w:numPr>
        <w:contextualSpacing/>
        <w:rPr>
          <w:rFonts w:ascii="Calibri" w:hAnsi="Calibri" w:cs="Calibri"/>
          <w:color w:val="211E1E"/>
          <w:sz w:val="20"/>
          <w:szCs w:val="20"/>
        </w:rPr>
      </w:pPr>
      <w:r w:rsidRPr="001F4768">
        <w:rPr>
          <w:rFonts w:ascii="Calibri" w:hAnsi="Calibri" w:cs="Calibri"/>
          <w:color w:val="211E1E"/>
          <w:sz w:val="20"/>
          <w:szCs w:val="20"/>
        </w:rPr>
        <w:t xml:space="preserve">Engage a factory authorized service representative to train Owner’s maintenance personnel as </w:t>
      </w:r>
    </w:p>
    <w:p w:rsidR="008E53D1" w:rsidRPr="001F4768" w:rsidRDefault="008E53D1" w:rsidP="00E304C1">
      <w:pPr>
        <w:pStyle w:val="Default"/>
        <w:ind w:left="600"/>
        <w:contextualSpacing/>
        <w:rPr>
          <w:rFonts w:ascii="Calibri" w:hAnsi="Calibri" w:cs="Calibri"/>
          <w:color w:val="211E1E"/>
          <w:sz w:val="20"/>
          <w:szCs w:val="20"/>
        </w:rPr>
      </w:pPr>
      <w:r w:rsidRPr="001F4768">
        <w:rPr>
          <w:rFonts w:ascii="Calibri" w:hAnsi="Calibri" w:cs="Calibri"/>
          <w:color w:val="211E1E"/>
          <w:sz w:val="20"/>
          <w:szCs w:val="20"/>
        </w:rPr>
        <w:t xml:space="preserve">             specified below: </w:t>
      </w:r>
    </w:p>
    <w:p w:rsidR="008E53D1" w:rsidRPr="001F4768" w:rsidRDefault="008E53D1" w:rsidP="002E4F49">
      <w:pPr>
        <w:pStyle w:val="Default"/>
        <w:numPr>
          <w:ilvl w:val="0"/>
          <w:numId w:val="21"/>
        </w:numPr>
        <w:contextualSpacing/>
        <w:rPr>
          <w:rFonts w:ascii="Calibri" w:hAnsi="Calibri" w:cs="Calibri"/>
          <w:color w:val="211E1E"/>
          <w:sz w:val="20"/>
          <w:szCs w:val="20"/>
        </w:rPr>
      </w:pPr>
      <w:r w:rsidRPr="001F4768">
        <w:rPr>
          <w:rFonts w:ascii="Calibri" w:hAnsi="Calibri" w:cs="Calibri"/>
          <w:color w:val="211E1E"/>
          <w:sz w:val="20"/>
          <w:szCs w:val="20"/>
        </w:rPr>
        <w:t xml:space="preserve">Operate unit heater, including accessories and controls, to demonstrate compliance with requirements. </w:t>
      </w:r>
    </w:p>
    <w:p w:rsidR="008E53D1" w:rsidRPr="00FD6000" w:rsidRDefault="008E53D1" w:rsidP="002E4F49">
      <w:pPr>
        <w:pStyle w:val="Default"/>
        <w:numPr>
          <w:ilvl w:val="0"/>
          <w:numId w:val="21"/>
        </w:numPr>
        <w:contextualSpacing/>
        <w:rPr>
          <w:rFonts w:ascii="Calibri" w:hAnsi="Calibri" w:cs="Calibri"/>
          <w:color w:val="211E1E"/>
          <w:sz w:val="20"/>
          <w:szCs w:val="20"/>
        </w:rPr>
      </w:pPr>
      <w:r w:rsidRPr="001F4768">
        <w:rPr>
          <w:rFonts w:ascii="Calibri" w:hAnsi="Calibri" w:cs="Calibri"/>
          <w:color w:val="211E1E"/>
          <w:sz w:val="20"/>
          <w:szCs w:val="20"/>
        </w:rPr>
        <w:t>Train Owner’s maintenance personnel on procedures</w:t>
      </w:r>
      <w:r w:rsidRPr="00FD6000">
        <w:rPr>
          <w:rFonts w:ascii="Calibri" w:hAnsi="Calibri" w:cs="Calibri"/>
          <w:color w:val="211E1E"/>
          <w:sz w:val="20"/>
          <w:szCs w:val="20"/>
        </w:rPr>
        <w:t xml:space="preserve"> and schedules related to startup and shutdown, troubleshooting, servicing, and preventive maintenance. </w:t>
      </w:r>
    </w:p>
    <w:p w:rsidR="008E53D1" w:rsidRPr="00FD6000" w:rsidRDefault="008E53D1"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“Contract Closeout.” </w:t>
      </w:r>
    </w:p>
    <w:p w:rsidR="008E53D1" w:rsidRPr="00FD6000" w:rsidRDefault="008E53D1"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“Operation and Maintenance Data.” </w:t>
      </w:r>
    </w:p>
    <w:p w:rsidR="008E53D1" w:rsidRPr="00FD6000" w:rsidRDefault="008E53D1" w:rsidP="002E4F49">
      <w:pPr>
        <w:pStyle w:val="Default"/>
        <w:numPr>
          <w:ilvl w:val="0"/>
          <w:numId w:val="21"/>
        </w:numPr>
        <w:contextualSpacing/>
        <w:rPr>
          <w:rFonts w:ascii="Calibri" w:hAnsi="Calibri" w:cs="Calibri"/>
          <w:color w:val="211E1E"/>
          <w:sz w:val="20"/>
          <w:szCs w:val="20"/>
        </w:rPr>
      </w:pPr>
      <w:r w:rsidRPr="00FD6000">
        <w:rPr>
          <w:rFonts w:ascii="Calibri" w:hAnsi="Calibri" w:cs="Calibri"/>
          <w:color w:val="211E1E"/>
          <w:sz w:val="20"/>
          <w:szCs w:val="20"/>
        </w:rPr>
        <w:t xml:space="preserve">Schedule training with Owner with at least 7 days advance notice. </w:t>
      </w:r>
    </w:p>
    <w:p w:rsidR="008E53D1" w:rsidRPr="003C625B" w:rsidRDefault="008E53D1" w:rsidP="008E158C">
      <w:pPr>
        <w:contextualSpacing/>
        <w:rPr>
          <w:rFonts w:cs="Calibri"/>
          <w:szCs w:val="20"/>
        </w:rPr>
      </w:pPr>
    </w:p>
    <w:p w:rsidR="008E53D1" w:rsidRPr="003C625B" w:rsidRDefault="008E53D1" w:rsidP="008E158C">
      <w:pPr>
        <w:autoSpaceDE w:val="0"/>
        <w:autoSpaceDN w:val="0"/>
        <w:adjustRightInd w:val="0"/>
        <w:contextualSpacing/>
        <w:rPr>
          <w:rFonts w:cs="Calibri"/>
          <w:szCs w:val="20"/>
        </w:rPr>
      </w:pPr>
    </w:p>
    <w:p w:rsidR="008E53D1" w:rsidRPr="003C625B" w:rsidRDefault="008E53D1" w:rsidP="008E158C">
      <w:pPr>
        <w:autoSpaceDE w:val="0"/>
        <w:autoSpaceDN w:val="0"/>
        <w:adjustRightInd w:val="0"/>
        <w:contextualSpacing/>
        <w:rPr>
          <w:rFonts w:cs="Calibri"/>
          <w:szCs w:val="20"/>
        </w:rPr>
      </w:pPr>
    </w:p>
    <w:p w:rsidR="008E53D1" w:rsidRPr="003C625B" w:rsidRDefault="008E53D1" w:rsidP="008E158C">
      <w:pPr>
        <w:autoSpaceDE w:val="0"/>
        <w:autoSpaceDN w:val="0"/>
        <w:adjustRightInd w:val="0"/>
        <w:contextualSpacing/>
        <w:jc w:val="center"/>
        <w:rPr>
          <w:rFonts w:cs="Calibri"/>
          <w:szCs w:val="20"/>
        </w:rPr>
      </w:pPr>
      <w:r w:rsidRPr="003C625B">
        <w:rPr>
          <w:rFonts w:cs="Calibri"/>
          <w:szCs w:val="20"/>
        </w:rPr>
        <w:t>END OF SECTION</w:t>
      </w:r>
    </w:p>
    <w:p w:rsidR="008E53D1" w:rsidRPr="003C625B" w:rsidRDefault="008E53D1" w:rsidP="008E158C">
      <w:pPr>
        <w:autoSpaceDE w:val="0"/>
        <w:autoSpaceDN w:val="0"/>
        <w:adjustRightInd w:val="0"/>
        <w:contextualSpacing/>
        <w:jc w:val="left"/>
        <w:rPr>
          <w:rFonts w:cs="Calibri"/>
          <w:szCs w:val="20"/>
        </w:rPr>
      </w:pPr>
    </w:p>
    <w:sectPr w:rsidR="008E53D1" w:rsidRPr="003C625B" w:rsidSect="00953B5B">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E85" w:rsidRDefault="00512E85" w:rsidP="00CF216D">
      <w:r>
        <w:separator/>
      </w:r>
    </w:p>
  </w:endnote>
  <w:endnote w:type="continuationSeparator" w:id="0">
    <w:p w:rsidR="00512E85" w:rsidRDefault="00512E85"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HDIG A+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D1" w:rsidRDefault="008E53D1" w:rsidP="00A42B21">
    <w:pPr>
      <w:pStyle w:val="Footer"/>
      <w:tabs>
        <w:tab w:val="clear" w:pos="4680"/>
        <w:tab w:val="clear" w:pos="9360"/>
        <w:tab w:val="center" w:pos="4968"/>
        <w:tab w:val="right" w:pos="9936"/>
      </w:tabs>
      <w:ind w:left="360"/>
    </w:pPr>
    <w:r>
      <w:tab/>
      <w:t>Master Spec</w:t>
    </w:r>
    <w:r>
      <w:tab/>
      <w:t>Gas Fired Unit Heater</w:t>
    </w:r>
    <w:r>
      <w:tab/>
      <w:t>Section 23 55 33.16-</w:t>
    </w:r>
    <w:r w:rsidR="00563EFC">
      <w:fldChar w:fldCharType="begin"/>
    </w:r>
    <w:r w:rsidR="00563EFC">
      <w:instrText xml:space="preserve"> PAGE   \* MERGEFORMAT </w:instrText>
    </w:r>
    <w:r w:rsidR="00563EFC">
      <w:fldChar w:fldCharType="separate"/>
    </w:r>
    <w:r w:rsidR="00BF0AB8">
      <w:rPr>
        <w:noProof/>
      </w:rPr>
      <w:t>1</w:t>
    </w:r>
    <w:r w:rsidR="00563EF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E85" w:rsidRDefault="00512E85" w:rsidP="00CF216D">
      <w:r>
        <w:separator/>
      </w:r>
    </w:p>
  </w:footnote>
  <w:footnote w:type="continuationSeparator" w:id="0">
    <w:p w:rsidR="00512E85" w:rsidRDefault="00512E85" w:rsidP="00CF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3D1" w:rsidRPr="00CF216D" w:rsidRDefault="008E53D1" w:rsidP="00FD6000">
    <w:pPr>
      <w:pStyle w:val="Header"/>
      <w:ind w:left="360"/>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rsidR="008E53D1" w:rsidRDefault="008E53D1" w:rsidP="00FD6000">
    <w:pPr>
      <w:pStyle w:val="Header"/>
      <w:ind w:left="360" w:firstLine="0"/>
      <w:rPr>
        <w:szCs w:val="20"/>
      </w:rPr>
    </w:pPr>
    <w:r>
      <w:rPr>
        <w:szCs w:val="20"/>
      </w:rPr>
      <w:t>Project Location</w:t>
    </w:r>
    <w:r>
      <w:rPr>
        <w:szCs w:val="20"/>
      </w:rPr>
      <w:tab/>
    </w:r>
    <w:r w:rsidRPr="00CF216D">
      <w:rPr>
        <w:bCs/>
        <w:szCs w:val="20"/>
      </w:rPr>
      <w:tab/>
    </w:r>
    <w:r>
      <w:t>Gas Fired Unit Heater</w:t>
    </w:r>
  </w:p>
  <w:p w:rsidR="008E53D1" w:rsidRDefault="008E53D1" w:rsidP="00FD6000">
    <w:pPr>
      <w:pStyle w:val="Header"/>
      <w:ind w:left="360"/>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BF0AB8">
      <w:rPr>
        <w:bCs/>
        <w:noProof/>
        <w:szCs w:val="20"/>
      </w:rPr>
      <w:t>November 1, 2019</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BF0AB8">
      <w:rPr>
        <w:bCs/>
        <w:noProof/>
        <w:szCs w:val="20"/>
      </w:rPr>
      <w:t>1</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BF0AB8">
      <w:rPr>
        <w:bCs/>
        <w:noProof/>
        <w:szCs w:val="20"/>
      </w:rPr>
      <w:t>7</w:t>
    </w:r>
    <w:r w:rsidRPr="00CF216D">
      <w:rPr>
        <w:bCs/>
        <w:szCs w:val="20"/>
      </w:rPr>
      <w:fldChar w:fldCharType="end"/>
    </w:r>
  </w:p>
  <w:p w:rsidR="008E53D1" w:rsidRPr="00CF216D" w:rsidRDefault="008E53D1" w:rsidP="009C7211">
    <w:pPr>
      <w:pStyle w:val="Header"/>
      <w:rPr>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6EA6A16"/>
    <w:multiLevelType w:val="hybridMultilevel"/>
    <w:tmpl w:val="CCA22288"/>
    <w:lvl w:ilvl="0" w:tplc="73E0C958">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5" w15:restartNumberingAfterBreak="0">
    <w:nsid w:val="119825E5"/>
    <w:multiLevelType w:val="hybridMultilevel"/>
    <w:tmpl w:val="53F8B540"/>
    <w:lvl w:ilvl="0" w:tplc="E1AC3B26">
      <w:start w:val="1"/>
      <w:numFmt w:val="decimal"/>
      <w:lvlText w:val="2.%1"/>
      <w:lvlJc w:val="left"/>
      <w:pPr>
        <w:ind w:left="720" w:hanging="720"/>
      </w:pPr>
      <w:rPr>
        <w:rFonts w:cs="Times New Roman" w:hint="default"/>
      </w:rPr>
    </w:lvl>
    <w:lvl w:ilvl="1" w:tplc="8B5495E8">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15:restartNumberingAfterBreak="0">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1" w15:restartNumberingAfterBreak="0">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3" w15:restartNumberingAfterBreak="0">
    <w:nsid w:val="204116B7"/>
    <w:multiLevelType w:val="hybridMultilevel"/>
    <w:tmpl w:val="83DACD46"/>
    <w:lvl w:ilvl="0" w:tplc="04090015">
      <w:start w:val="1"/>
      <w:numFmt w:val="upperLetter"/>
      <w:lvlText w:val="%1."/>
      <w:lvlJc w:val="left"/>
      <w:pPr>
        <w:ind w:left="1440" w:hanging="360"/>
      </w:pPr>
      <w:rPr>
        <w:rFonts w:cs="Times New Roman"/>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267E5DC7"/>
    <w:multiLevelType w:val="hybridMultilevel"/>
    <w:tmpl w:val="D3504E94"/>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20" w15:restartNumberingAfterBreak="0">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15:restartNumberingAfterBreak="0">
    <w:nsid w:val="314263E8"/>
    <w:multiLevelType w:val="hybridMultilevel"/>
    <w:tmpl w:val="9E70A808"/>
    <w:lvl w:ilvl="0" w:tplc="E1AC3B26">
      <w:start w:val="1"/>
      <w:numFmt w:val="decimal"/>
      <w:lvlText w:val="2.%1"/>
      <w:lvlJc w:val="left"/>
      <w:pPr>
        <w:ind w:left="720" w:hanging="72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5BF186B"/>
    <w:multiLevelType w:val="hybridMultilevel"/>
    <w:tmpl w:val="24ECB43E"/>
    <w:lvl w:ilvl="0" w:tplc="7D8606DC">
      <w:start w:val="1"/>
      <w:numFmt w:val="decimal"/>
      <w:lvlText w:val="2.%1"/>
      <w:lvlJc w:val="left"/>
      <w:pPr>
        <w:ind w:left="720" w:hanging="720"/>
      </w:pPr>
      <w:rPr>
        <w:rFonts w:cs="Times New Roman" w:hint="default"/>
      </w:rPr>
    </w:lvl>
    <w:lvl w:ilvl="1" w:tplc="08C85916">
      <w:start w:val="1"/>
      <w:numFmt w:val="upperLetter"/>
      <w:lvlText w:val="%2."/>
      <w:lvlJc w:val="left"/>
      <w:pPr>
        <w:ind w:left="108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38AA0024"/>
    <w:multiLevelType w:val="hybridMultilevel"/>
    <w:tmpl w:val="6528312C"/>
    <w:lvl w:ilvl="0" w:tplc="7D8606DC">
      <w:start w:val="1"/>
      <w:numFmt w:val="decimal"/>
      <w:lvlText w:val="2.%1"/>
      <w:lvlJc w:val="left"/>
      <w:pPr>
        <w:ind w:left="720" w:hanging="720"/>
      </w:pPr>
      <w:rPr>
        <w:rFonts w:cs="Times New Roman" w:hint="default"/>
      </w:rPr>
    </w:lvl>
    <w:lvl w:ilvl="1" w:tplc="D4EA8E44">
      <w:start w:val="1"/>
      <w:numFmt w:val="low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3CE97816"/>
    <w:multiLevelType w:val="hybridMultilevel"/>
    <w:tmpl w:val="29727EBE"/>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4162140D"/>
    <w:multiLevelType w:val="hybridMultilevel"/>
    <w:tmpl w:val="6860AEEC"/>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9" w15:restartNumberingAfterBreak="0">
    <w:nsid w:val="4C2444D8"/>
    <w:multiLevelType w:val="hybridMultilevel"/>
    <w:tmpl w:val="20BC230C"/>
    <w:lvl w:ilvl="0" w:tplc="55646806">
      <w:start w:val="4"/>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2" w15:restartNumberingAfterBreak="0">
    <w:nsid w:val="5431350C"/>
    <w:multiLevelType w:val="hybridMultilevel"/>
    <w:tmpl w:val="305ECC2E"/>
    <w:lvl w:ilvl="0" w:tplc="0A220D72">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3" w15:restartNumberingAfterBreak="0">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56327A66"/>
    <w:multiLevelType w:val="hybridMultilevel"/>
    <w:tmpl w:val="FBCC8620"/>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15:restartNumberingAfterBreak="0">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5F0F03F2"/>
    <w:multiLevelType w:val="hybridMultilevel"/>
    <w:tmpl w:val="E00E26CC"/>
    <w:lvl w:ilvl="0" w:tplc="83028DCA">
      <w:start w:val="1"/>
      <w:numFmt w:val="decimal"/>
      <w:lvlText w:val="%1."/>
      <w:lvlJc w:val="left"/>
      <w:pPr>
        <w:ind w:left="1440" w:hanging="36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15:restartNumberingAfterBreak="0">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9" w15:restartNumberingAfterBreak="0">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15:restartNumberingAfterBreak="0">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2" w15:restartNumberingAfterBreak="0">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3" w15:restartNumberingAfterBreak="0">
    <w:nsid w:val="7A486834"/>
    <w:multiLevelType w:val="hybridMultilevel"/>
    <w:tmpl w:val="8AD0C3EA"/>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15:restartNumberingAfterBreak="0">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5"/>
  </w:num>
  <w:num w:numId="2">
    <w:abstractNumId w:val="3"/>
  </w:num>
  <w:num w:numId="3">
    <w:abstractNumId w:val="16"/>
  </w:num>
  <w:num w:numId="4">
    <w:abstractNumId w:val="11"/>
  </w:num>
  <w:num w:numId="5">
    <w:abstractNumId w:val="33"/>
  </w:num>
  <w:num w:numId="6">
    <w:abstractNumId w:val="44"/>
  </w:num>
  <w:num w:numId="7">
    <w:abstractNumId w:val="23"/>
  </w:num>
  <w:num w:numId="8">
    <w:abstractNumId w:val="14"/>
  </w:num>
  <w:num w:numId="9">
    <w:abstractNumId w:val="30"/>
  </w:num>
  <w:num w:numId="10">
    <w:abstractNumId w:val="27"/>
  </w:num>
  <w:num w:numId="11">
    <w:abstractNumId w:val="43"/>
  </w:num>
  <w:num w:numId="12">
    <w:abstractNumId w:val="34"/>
  </w:num>
  <w:num w:numId="13">
    <w:abstractNumId w:val="39"/>
  </w:num>
  <w:num w:numId="14">
    <w:abstractNumId w:val="36"/>
  </w:num>
  <w:num w:numId="15">
    <w:abstractNumId w:val="35"/>
  </w:num>
  <w:num w:numId="16">
    <w:abstractNumId w:val="13"/>
  </w:num>
  <w:num w:numId="17">
    <w:abstractNumId w:val="7"/>
  </w:num>
  <w:num w:numId="18">
    <w:abstractNumId w:val="5"/>
  </w:num>
  <w:num w:numId="19">
    <w:abstractNumId w:val="21"/>
  </w:num>
  <w:num w:numId="20">
    <w:abstractNumId w:val="41"/>
  </w:num>
  <w:num w:numId="21">
    <w:abstractNumId w:val="6"/>
  </w:num>
  <w:num w:numId="22">
    <w:abstractNumId w:val="26"/>
  </w:num>
  <w:num w:numId="23">
    <w:abstractNumId w:val="28"/>
  </w:num>
  <w:num w:numId="24">
    <w:abstractNumId w:val="32"/>
  </w:num>
  <w:num w:numId="25">
    <w:abstractNumId w:val="24"/>
  </w:num>
  <w:num w:numId="26">
    <w:abstractNumId w:val="8"/>
  </w:num>
  <w:num w:numId="27">
    <w:abstractNumId w:val="19"/>
  </w:num>
  <w:num w:numId="28">
    <w:abstractNumId w:val="15"/>
  </w:num>
  <w:num w:numId="29">
    <w:abstractNumId w:val="17"/>
  </w:num>
  <w:num w:numId="30">
    <w:abstractNumId w:val="0"/>
  </w:num>
  <w:num w:numId="31">
    <w:abstractNumId w:val="4"/>
  </w:num>
  <w:num w:numId="32">
    <w:abstractNumId w:val="12"/>
  </w:num>
  <w:num w:numId="33">
    <w:abstractNumId w:val="9"/>
  </w:num>
  <w:num w:numId="34">
    <w:abstractNumId w:val="31"/>
  </w:num>
  <w:num w:numId="35">
    <w:abstractNumId w:val="38"/>
  </w:num>
  <w:num w:numId="36">
    <w:abstractNumId w:val="2"/>
  </w:num>
  <w:num w:numId="37">
    <w:abstractNumId w:val="38"/>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8">
    <w:abstractNumId w:val="20"/>
  </w:num>
  <w:num w:numId="39">
    <w:abstractNumId w:val="36"/>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0">
    <w:abstractNumId w:val="42"/>
  </w:num>
  <w:num w:numId="41">
    <w:abstractNumId w:val="32"/>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2">
    <w:abstractNumId w:val="32"/>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3">
    <w:abstractNumId w:val="32"/>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4">
    <w:abstractNumId w:val="26"/>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5">
    <w:abstractNumId w:val="18"/>
  </w:num>
  <w:num w:numId="46">
    <w:abstractNumId w:val="40"/>
  </w:num>
  <w:num w:numId="47">
    <w:abstractNumId w:val="10"/>
  </w:num>
  <w:num w:numId="48">
    <w:abstractNumId w:val="37"/>
  </w:num>
  <w:num w:numId="49">
    <w:abstractNumId w:val="22"/>
  </w:num>
  <w:num w:numId="50">
    <w:abstractNumId w:val="29"/>
  </w:num>
  <w:num w:numId="51">
    <w:abstractNumId w:val="1"/>
  </w:num>
  <w:num w:numId="52">
    <w:abstractNumId w:val="35"/>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6C3"/>
    <w:rsid w:val="000257EC"/>
    <w:rsid w:val="00066D9F"/>
    <w:rsid w:val="000B4390"/>
    <w:rsid w:val="000E590F"/>
    <w:rsid w:val="00106BBA"/>
    <w:rsid w:val="0013540C"/>
    <w:rsid w:val="00143AB7"/>
    <w:rsid w:val="00143B00"/>
    <w:rsid w:val="001A24AE"/>
    <w:rsid w:val="001B2FDE"/>
    <w:rsid w:val="001C188E"/>
    <w:rsid w:val="001F123E"/>
    <w:rsid w:val="001F4768"/>
    <w:rsid w:val="001F49EA"/>
    <w:rsid w:val="002053A5"/>
    <w:rsid w:val="00212D15"/>
    <w:rsid w:val="002224FE"/>
    <w:rsid w:val="00223A7C"/>
    <w:rsid w:val="002340E2"/>
    <w:rsid w:val="00262B2E"/>
    <w:rsid w:val="002A2078"/>
    <w:rsid w:val="002A4471"/>
    <w:rsid w:val="002B60B4"/>
    <w:rsid w:val="002D77B0"/>
    <w:rsid w:val="002E4F49"/>
    <w:rsid w:val="002F1153"/>
    <w:rsid w:val="0030287E"/>
    <w:rsid w:val="00325AD1"/>
    <w:rsid w:val="00350DDC"/>
    <w:rsid w:val="00367C36"/>
    <w:rsid w:val="003944A4"/>
    <w:rsid w:val="003A645E"/>
    <w:rsid w:val="003C625B"/>
    <w:rsid w:val="003E0469"/>
    <w:rsid w:val="003E72C8"/>
    <w:rsid w:val="00413161"/>
    <w:rsid w:val="00413184"/>
    <w:rsid w:val="00434557"/>
    <w:rsid w:val="004515B0"/>
    <w:rsid w:val="004526C3"/>
    <w:rsid w:val="00493BBE"/>
    <w:rsid w:val="004A113E"/>
    <w:rsid w:val="004C5F25"/>
    <w:rsid w:val="004D653F"/>
    <w:rsid w:val="004E25CC"/>
    <w:rsid w:val="00512E85"/>
    <w:rsid w:val="00563EFC"/>
    <w:rsid w:val="00571046"/>
    <w:rsid w:val="00587B3F"/>
    <w:rsid w:val="005A2253"/>
    <w:rsid w:val="005A5081"/>
    <w:rsid w:val="005A7217"/>
    <w:rsid w:val="005B55FF"/>
    <w:rsid w:val="005C0B59"/>
    <w:rsid w:val="005D0C31"/>
    <w:rsid w:val="00604A5C"/>
    <w:rsid w:val="006113E1"/>
    <w:rsid w:val="00632181"/>
    <w:rsid w:val="00685B54"/>
    <w:rsid w:val="006C2669"/>
    <w:rsid w:val="00724050"/>
    <w:rsid w:val="00730BB8"/>
    <w:rsid w:val="00741E99"/>
    <w:rsid w:val="00754403"/>
    <w:rsid w:val="00773815"/>
    <w:rsid w:val="00777422"/>
    <w:rsid w:val="007C5452"/>
    <w:rsid w:val="007E2748"/>
    <w:rsid w:val="00803498"/>
    <w:rsid w:val="008248E1"/>
    <w:rsid w:val="008351B0"/>
    <w:rsid w:val="00843550"/>
    <w:rsid w:val="00872132"/>
    <w:rsid w:val="00891DE0"/>
    <w:rsid w:val="008A27DB"/>
    <w:rsid w:val="008D5758"/>
    <w:rsid w:val="008E158C"/>
    <w:rsid w:val="008E53D1"/>
    <w:rsid w:val="00906E38"/>
    <w:rsid w:val="00907F76"/>
    <w:rsid w:val="00910649"/>
    <w:rsid w:val="00911997"/>
    <w:rsid w:val="009136ED"/>
    <w:rsid w:val="00936E1B"/>
    <w:rsid w:val="00953B5B"/>
    <w:rsid w:val="00964441"/>
    <w:rsid w:val="00964C98"/>
    <w:rsid w:val="009872CF"/>
    <w:rsid w:val="0099248E"/>
    <w:rsid w:val="009A36CB"/>
    <w:rsid w:val="009C7211"/>
    <w:rsid w:val="00A0108D"/>
    <w:rsid w:val="00A133F6"/>
    <w:rsid w:val="00A3580C"/>
    <w:rsid w:val="00A42B21"/>
    <w:rsid w:val="00A57C60"/>
    <w:rsid w:val="00A73A5C"/>
    <w:rsid w:val="00A8785E"/>
    <w:rsid w:val="00B02C4E"/>
    <w:rsid w:val="00B2635C"/>
    <w:rsid w:val="00B61374"/>
    <w:rsid w:val="00B73C60"/>
    <w:rsid w:val="00BF0AB8"/>
    <w:rsid w:val="00C27A8D"/>
    <w:rsid w:val="00C545EC"/>
    <w:rsid w:val="00C63C54"/>
    <w:rsid w:val="00C71015"/>
    <w:rsid w:val="00C778A3"/>
    <w:rsid w:val="00C8119F"/>
    <w:rsid w:val="00C87518"/>
    <w:rsid w:val="00CB3E10"/>
    <w:rsid w:val="00CF216D"/>
    <w:rsid w:val="00CF77DE"/>
    <w:rsid w:val="00D3503B"/>
    <w:rsid w:val="00D4423E"/>
    <w:rsid w:val="00D47CCC"/>
    <w:rsid w:val="00D60A79"/>
    <w:rsid w:val="00D6201E"/>
    <w:rsid w:val="00D743C8"/>
    <w:rsid w:val="00D8145D"/>
    <w:rsid w:val="00D83D94"/>
    <w:rsid w:val="00DA63F9"/>
    <w:rsid w:val="00DF6DA5"/>
    <w:rsid w:val="00E304C1"/>
    <w:rsid w:val="00E81235"/>
    <w:rsid w:val="00E829AF"/>
    <w:rsid w:val="00EC6CD7"/>
    <w:rsid w:val="00EE0A03"/>
    <w:rsid w:val="00EE1584"/>
    <w:rsid w:val="00F3059C"/>
    <w:rsid w:val="00FA130E"/>
    <w:rsid w:val="00FD6000"/>
    <w:rsid w:val="00FE1653"/>
    <w:rsid w:val="00FE3ED5"/>
    <w:rsid w:val="00FF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63D6475-D948-436F-90C3-B05C2FFE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08D"/>
    <w:pPr>
      <w:ind w:left="21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99"/>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21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2583</Words>
  <Characters>14727</Characters>
  <Application>Microsoft Office Word</Application>
  <DocSecurity>0</DocSecurity>
  <Lines>122</Lines>
  <Paragraphs>34</Paragraphs>
  <ScaleCrop>false</ScaleCrop>
  <Company>HP</Company>
  <LinksUpToDate>false</LinksUpToDate>
  <CharactersWithSpaces>17276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12</cp:revision>
  <dcterms:created xsi:type="dcterms:W3CDTF">2012-05-30T20:56:00Z</dcterms:created>
  <dcterms:modified xsi:type="dcterms:W3CDTF">2019-11-01T18:37:00Z</dcterms:modified>
</cp:coreProperties>
</file>